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E0" w:rsidRDefault="00B56FE0" w:rsidP="00B56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E92F1E"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</w:p>
    <w:p w:rsidR="00B56FE0" w:rsidRDefault="00B56FE0" w:rsidP="00B56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>«Удовлетворенность родителей (законных представителей)</w:t>
      </w:r>
    </w:p>
    <w:p w:rsidR="00B56FE0" w:rsidRDefault="00B56FE0" w:rsidP="00B56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предоставляемых образовательных услуг</w:t>
      </w:r>
    </w:p>
    <w:p w:rsidR="00B56FE0" w:rsidRDefault="00B56FE0" w:rsidP="00B56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1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ГКОУ «Кузнецкая школа-интернат» </w:t>
      </w:r>
    </w:p>
    <w:p w:rsidR="00B56FE0" w:rsidRPr="00E92F1E" w:rsidRDefault="00B56FE0" w:rsidP="00B56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2021-2022 учебном году</w:t>
      </w:r>
      <w:r w:rsidRPr="00E92F1E">
        <w:rPr>
          <w:rFonts w:ascii="Times New Roman" w:hAnsi="Times New Roman" w:cs="Times New Roman"/>
          <w:b/>
          <w:sz w:val="28"/>
          <w:szCs w:val="28"/>
        </w:rPr>
        <w:t>.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sz w:val="28"/>
          <w:szCs w:val="28"/>
        </w:rPr>
        <w:t xml:space="preserve">       С целью изучения мнения родителей было проведено анкетирование «Удовлетворенность родителей (законных представителей) обучающихся ГКОУ «Кузнецкая школа-интернат» качеством предоставляемых образовательных услуг».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color w:val="000000"/>
          <w:sz w:val="28"/>
          <w:szCs w:val="28"/>
        </w:rPr>
        <w:t>ичество родителей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>, принявших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4B04">
        <w:rPr>
          <w:rFonts w:ascii="Times New Roman" w:hAnsi="Times New Roman" w:cs="Times New Roman"/>
          <w:color w:val="000000"/>
          <w:sz w:val="28"/>
          <w:szCs w:val="28"/>
        </w:rPr>
        <w:t xml:space="preserve">е в анкетировании, составило 90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ч</w:t>
      </w:r>
      <w:r w:rsidR="00104B04">
        <w:rPr>
          <w:rFonts w:ascii="Times New Roman" w:hAnsi="Times New Roman" w:cs="Times New Roman"/>
          <w:color w:val="000000"/>
          <w:sz w:val="28"/>
          <w:szCs w:val="28"/>
        </w:rPr>
        <w:t>то составляет 84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Количество опрошенных родителей: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1</w:t>
      </w:r>
      <w:r w:rsidR="00104B04">
        <w:rPr>
          <w:rFonts w:ascii="Times New Roman" w:hAnsi="Times New Roman" w:cs="Times New Roman"/>
          <w:color w:val="000000"/>
          <w:sz w:val="28"/>
          <w:szCs w:val="28"/>
        </w:rPr>
        <w:t>, 3Б, 4, 5Б классы – 30 родителей из 36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представителей);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04B04">
        <w:rPr>
          <w:rFonts w:ascii="Times New Roman" w:hAnsi="Times New Roman" w:cs="Times New Roman"/>
          <w:color w:val="000000"/>
          <w:sz w:val="28"/>
          <w:szCs w:val="28"/>
        </w:rPr>
        <w:t>А-9 классы - 60 родителей  из 71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представителей).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В анкету были включены вопросы, которые можно разбить на несколько критериев: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1. Психологический климат в школе;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2. Удовлетворенность работой педагогического коллектива;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>. Полнота, достоверность и своевременность предоставления информации о ребенке;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. Удовлетворенность работой по сохранению здоровья </w:t>
      </w:r>
      <w:proofErr w:type="gramStart"/>
      <w:r w:rsidRPr="008B5D5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(качество питания, режим дня,  медицинское обслуживание);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>. Удовлетворенность родителей состоянием материально-технической базы учреждения.</w:t>
      </w:r>
    </w:p>
    <w:p w:rsidR="00B56FE0" w:rsidRPr="008B5D5C" w:rsidRDefault="00B56FE0" w:rsidP="00B56FE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Результаты опроса представлены в таблице:</w:t>
      </w:r>
    </w:p>
    <w:p w:rsidR="00B56FE0" w:rsidRDefault="00B56FE0" w:rsidP="00B56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567"/>
        <w:gridCol w:w="4571"/>
        <w:gridCol w:w="3594"/>
        <w:gridCol w:w="1617"/>
        <w:gridCol w:w="1134"/>
      </w:tblGrid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61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</w:p>
        </w:tc>
        <w:tc>
          <w:tcPr>
            <w:tcW w:w="1134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ли Вашему ребенку обучаться в данной школе?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104B04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56FE0" w:rsidRDefault="00104B04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6FE0" w:rsidRDefault="00104B04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6FE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6FE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высоким профессиональный уровень педагогов в школе?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104B04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82</w:t>
            </w:r>
          </w:p>
          <w:p w:rsidR="00B56FE0" w:rsidRDefault="00104B04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E0" w:rsidRDefault="00104B04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56FE0" w:rsidRDefault="00B778D0" w:rsidP="00B778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91</w:t>
            </w:r>
          </w:p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питания в школе?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B778D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79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Можете ли Вы назвать хорошим психологический климат в школе?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B778D0" w:rsidP="0087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82</w:t>
            </w:r>
          </w:p>
          <w:p w:rsidR="00B56FE0" w:rsidRDefault="00B778D0" w:rsidP="0087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E0" w:rsidRPr="00EC43F4" w:rsidRDefault="00B778D0" w:rsidP="0087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доступом к информации о школьной жизни?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</w:tc>
        <w:tc>
          <w:tcPr>
            <w:tcW w:w="1134" w:type="dxa"/>
          </w:tcPr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94,5</w:t>
            </w:r>
          </w:p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материально-техническую базу школы хорошей?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B778D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75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6FE0" w:rsidRDefault="00A51C2F" w:rsidP="00A51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83,5</w:t>
            </w:r>
          </w:p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1C2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удовлетворительной работу медицинского блока в школе?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B56FE0" w:rsidRDefault="00A51C2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интересными проводимые в школе мероприятия, концерты?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6FE0" w:rsidRDefault="005553A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FE0" w:rsidRDefault="005553A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взаимодействия и взаимосвязи между педагогами и родителями обучающихся?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6FE0" w:rsidRDefault="005553A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B56FE0" w:rsidRDefault="005553A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B56FE0" w:rsidRDefault="005553A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Устраивает ли </w:t>
            </w:r>
            <w:r w:rsidR="00B778D0">
              <w:rPr>
                <w:rFonts w:ascii="Times New Roman" w:hAnsi="Times New Roman" w:cs="Times New Roman"/>
                <w:sz w:val="28"/>
                <w:szCs w:val="28"/>
              </w:rPr>
              <w:t>Вас режим дня Вашего ребенка в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56FE0" w:rsidRDefault="005553A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B56FE0" w:rsidRDefault="005553A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6FE0" w:rsidRDefault="005553A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FE0" w:rsidTr="008716C7">
        <w:tc>
          <w:tcPr>
            <w:tcW w:w="567" w:type="dxa"/>
          </w:tcPr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1" w:type="dxa"/>
          </w:tcPr>
          <w:p w:rsidR="00B56FE0" w:rsidRDefault="00B56FE0" w:rsidP="0087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атмосферой уюта и комфорта в школе?</w:t>
            </w:r>
          </w:p>
        </w:tc>
        <w:tc>
          <w:tcPr>
            <w:tcW w:w="3594" w:type="dxa"/>
          </w:tcPr>
          <w:p w:rsidR="00B56FE0" w:rsidRDefault="00B56FE0" w:rsidP="008716C7">
            <w:pPr>
              <w:pStyle w:val="a3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1617" w:type="dxa"/>
          </w:tcPr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FE0" w:rsidRDefault="00B778D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6FE0" w:rsidRDefault="005553AF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B56FE0" w:rsidRDefault="00B56FE0" w:rsidP="00871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6FE0" w:rsidRDefault="005553AF" w:rsidP="00555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5,5</w:t>
            </w:r>
          </w:p>
        </w:tc>
      </w:tr>
    </w:tbl>
    <w:p w:rsidR="00B56FE0" w:rsidRDefault="00B56FE0" w:rsidP="00B56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0144" w:rsidRDefault="00180144"/>
    <w:sectPr w:rsidR="00180144" w:rsidSect="0018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6FE0"/>
    <w:rsid w:val="00104B04"/>
    <w:rsid w:val="00180144"/>
    <w:rsid w:val="005553AF"/>
    <w:rsid w:val="00A51C2F"/>
    <w:rsid w:val="00B56FE0"/>
    <w:rsid w:val="00B7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FE0"/>
    <w:pPr>
      <w:spacing w:after="0" w:line="240" w:lineRule="auto"/>
    </w:pPr>
  </w:style>
  <w:style w:type="table" w:styleId="a4">
    <w:name w:val="Table Grid"/>
    <w:basedOn w:val="a1"/>
    <w:uiPriority w:val="59"/>
    <w:rsid w:val="00B5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Гусарова</dc:creator>
  <cp:lastModifiedBy>Татьяна Гусарова</cp:lastModifiedBy>
  <cp:revision>1</cp:revision>
  <dcterms:created xsi:type="dcterms:W3CDTF">2022-05-25T10:35:00Z</dcterms:created>
  <dcterms:modified xsi:type="dcterms:W3CDTF">2022-05-25T11:50:00Z</dcterms:modified>
</cp:coreProperties>
</file>