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539" w:rsidRDefault="00286539" w:rsidP="00286539">
      <w:pPr>
        <w:pStyle w:val="a3"/>
        <w:rPr>
          <w:sz w:val="18"/>
        </w:rPr>
      </w:pPr>
      <w:r>
        <w:rPr>
          <w:sz w:val="18"/>
        </w:rPr>
        <w:t>МИНИСТЕРСТВО ОБРАЗОВАНИЯ ПЕНЗЕНСКОЙ ОБЛАСТИ</w:t>
      </w:r>
    </w:p>
    <w:p w:rsidR="00286539" w:rsidRDefault="00286539" w:rsidP="00286539">
      <w:pPr>
        <w:pStyle w:val="a3"/>
        <w:rPr>
          <w:sz w:val="18"/>
        </w:rPr>
      </w:pPr>
    </w:p>
    <w:p w:rsidR="00286539" w:rsidRDefault="00286539" w:rsidP="00286539">
      <w:pPr>
        <w:pStyle w:val="a5"/>
        <w:rPr>
          <w:b w:val="0"/>
          <w:bCs w:val="0"/>
        </w:rPr>
      </w:pPr>
      <w:r>
        <w:rPr>
          <w:sz w:val="24"/>
        </w:rPr>
        <w:t>Государственное казённое общеобразовательное учреждение Пензенской области</w:t>
      </w:r>
    </w:p>
    <w:p w:rsidR="00286539" w:rsidRDefault="00286539" w:rsidP="00286539">
      <w:pPr>
        <w:jc w:val="center"/>
        <w:rPr>
          <w:b/>
          <w:bCs/>
        </w:rPr>
      </w:pPr>
      <w:r>
        <w:rPr>
          <w:b/>
          <w:bCs/>
        </w:rPr>
        <w:t xml:space="preserve">«Кузнецкая школа-интернат для </w:t>
      </w:r>
      <w:proofErr w:type="gramStart"/>
      <w:r>
        <w:rPr>
          <w:b/>
          <w:bCs/>
        </w:rPr>
        <w:t>обучающихся</w:t>
      </w:r>
      <w:proofErr w:type="gramEnd"/>
      <w:r>
        <w:rPr>
          <w:b/>
          <w:bCs/>
        </w:rPr>
        <w:t xml:space="preserve"> по адаптированным образовательным программам»</w:t>
      </w:r>
    </w:p>
    <w:p w:rsidR="00286539" w:rsidRDefault="00286539" w:rsidP="00286539">
      <w:pPr>
        <w:jc w:val="center"/>
        <w:rPr>
          <w:b/>
          <w:bCs/>
        </w:rPr>
      </w:pPr>
    </w:p>
    <w:p w:rsidR="00286539" w:rsidRDefault="00286539" w:rsidP="00286539">
      <w:pPr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286539" w:rsidRDefault="00286539" w:rsidP="00286539">
      <w:pPr>
        <w:rPr>
          <w:b/>
          <w:bCs/>
          <w:sz w:val="20"/>
        </w:rPr>
      </w:pPr>
    </w:p>
    <w:p w:rsidR="00286539" w:rsidRDefault="00286539" w:rsidP="00286539">
      <w:pPr>
        <w:jc w:val="center"/>
        <w:rPr>
          <w:b/>
          <w:bCs/>
        </w:rPr>
      </w:pPr>
    </w:p>
    <w:p w:rsidR="00286539" w:rsidRDefault="00286539" w:rsidP="00286539">
      <w:pPr>
        <w:rPr>
          <w:b/>
          <w:bCs/>
          <w:sz w:val="20"/>
        </w:rPr>
      </w:pPr>
      <w:r>
        <w:rPr>
          <w:b/>
          <w:bCs/>
          <w:sz w:val="20"/>
          <w:lang w:val="en-US"/>
        </w:rPr>
        <w:t>C</w:t>
      </w:r>
      <w:r>
        <w:rPr>
          <w:b/>
          <w:bCs/>
          <w:sz w:val="20"/>
        </w:rPr>
        <w:t>ОГЛАСОВАНО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          ПРИНЯТА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                               УТВЕРЖДАЮ</w:t>
      </w:r>
    </w:p>
    <w:p w:rsidR="00286539" w:rsidRDefault="00286539" w:rsidP="00286539">
      <w:pPr>
        <w:rPr>
          <w:b/>
          <w:bCs/>
          <w:sz w:val="20"/>
        </w:rPr>
      </w:pPr>
      <w:r>
        <w:rPr>
          <w:b/>
          <w:bCs/>
          <w:sz w:val="20"/>
        </w:rPr>
        <w:t>Заместитель директора по УВР          на заседании</w:t>
      </w:r>
      <w:r>
        <w:rPr>
          <w:b/>
          <w:bCs/>
          <w:sz w:val="20"/>
        </w:rPr>
        <w:tab/>
        <w:t xml:space="preserve">                     Директор:__________ </w:t>
      </w:r>
      <w:proofErr w:type="spellStart"/>
      <w:r>
        <w:rPr>
          <w:b/>
          <w:bCs/>
          <w:sz w:val="20"/>
        </w:rPr>
        <w:t>В.К.Гурзанова</w:t>
      </w:r>
      <w:proofErr w:type="spellEnd"/>
      <w:r>
        <w:rPr>
          <w:b/>
          <w:bCs/>
          <w:sz w:val="20"/>
        </w:rPr>
        <w:t xml:space="preserve">                                                                                       </w:t>
      </w:r>
      <w:proofErr w:type="spellStart"/>
      <w:r>
        <w:rPr>
          <w:b/>
          <w:bCs/>
          <w:sz w:val="20"/>
        </w:rPr>
        <w:t>_______________Ж.Н.Емелина</w:t>
      </w:r>
      <w:proofErr w:type="spellEnd"/>
      <w:r>
        <w:rPr>
          <w:b/>
          <w:bCs/>
          <w:sz w:val="20"/>
        </w:rPr>
        <w:t xml:space="preserve">            Педагогического Совета                                                       </w:t>
      </w:r>
    </w:p>
    <w:p w:rsidR="00286539" w:rsidRPr="00C4482D" w:rsidRDefault="00286539" w:rsidP="00286539">
      <w:pPr>
        <w:rPr>
          <w:b/>
          <w:bCs/>
          <w:sz w:val="20"/>
        </w:rPr>
      </w:pPr>
      <w:r>
        <w:rPr>
          <w:b/>
          <w:bCs/>
          <w:sz w:val="20"/>
        </w:rPr>
        <w:t>«</w:t>
      </w:r>
      <w:r w:rsidRPr="00C4482D">
        <w:rPr>
          <w:b/>
          <w:bCs/>
          <w:sz w:val="20"/>
        </w:rPr>
        <w:t>29</w:t>
      </w:r>
      <w:r>
        <w:rPr>
          <w:b/>
          <w:bCs/>
          <w:sz w:val="20"/>
        </w:rPr>
        <w:t xml:space="preserve">» </w:t>
      </w:r>
      <w:r w:rsidRPr="00C4482D">
        <w:rPr>
          <w:b/>
          <w:bCs/>
          <w:sz w:val="20"/>
        </w:rPr>
        <w:t xml:space="preserve"> </w:t>
      </w:r>
      <w:r>
        <w:rPr>
          <w:b/>
          <w:bCs/>
          <w:sz w:val="20"/>
        </w:rPr>
        <w:t>августа</w:t>
      </w:r>
      <w:r w:rsidRPr="00C4482D">
        <w:rPr>
          <w:b/>
          <w:bCs/>
          <w:sz w:val="20"/>
        </w:rPr>
        <w:t xml:space="preserve"> </w:t>
      </w:r>
      <w:r>
        <w:rPr>
          <w:b/>
          <w:bCs/>
          <w:sz w:val="20"/>
        </w:rPr>
        <w:t xml:space="preserve"> 2016г.</w:t>
      </w:r>
      <w:r>
        <w:rPr>
          <w:b/>
          <w:bCs/>
          <w:sz w:val="20"/>
        </w:rPr>
        <w:tab/>
        <w:t xml:space="preserve">                         Пр. №1 от 29 августа 2016 г.   « 01 » сентября 2016г.</w:t>
      </w:r>
    </w:p>
    <w:p w:rsidR="00286539" w:rsidRDefault="00286539" w:rsidP="00286539">
      <w:pPr>
        <w:jc w:val="center"/>
        <w:rPr>
          <w:b/>
          <w:bCs/>
          <w:sz w:val="20"/>
        </w:rPr>
      </w:pPr>
    </w:p>
    <w:p w:rsidR="00286539" w:rsidRDefault="00286539" w:rsidP="00286539">
      <w:pPr>
        <w:jc w:val="center"/>
        <w:rPr>
          <w:b/>
          <w:bCs/>
          <w:sz w:val="20"/>
        </w:rPr>
      </w:pPr>
    </w:p>
    <w:p w:rsidR="00286539" w:rsidRDefault="00286539" w:rsidP="00286539">
      <w:pPr>
        <w:jc w:val="center"/>
        <w:rPr>
          <w:b/>
          <w:bCs/>
          <w:sz w:val="20"/>
        </w:rPr>
      </w:pPr>
    </w:p>
    <w:p w:rsidR="00286539" w:rsidRDefault="00286539" w:rsidP="00286539">
      <w:pPr>
        <w:jc w:val="center"/>
        <w:rPr>
          <w:b/>
          <w:bCs/>
          <w:sz w:val="20"/>
        </w:rPr>
      </w:pPr>
    </w:p>
    <w:p w:rsidR="00286539" w:rsidRDefault="00286539" w:rsidP="00286539">
      <w:pPr>
        <w:pStyle w:val="1"/>
        <w:rPr>
          <w:sz w:val="32"/>
        </w:rPr>
      </w:pPr>
    </w:p>
    <w:p w:rsidR="00286539" w:rsidRDefault="00286539" w:rsidP="00286539">
      <w:pPr>
        <w:pStyle w:val="1"/>
        <w:rPr>
          <w:sz w:val="32"/>
        </w:rPr>
      </w:pPr>
    </w:p>
    <w:p w:rsidR="00286539" w:rsidRDefault="00286539" w:rsidP="00286539">
      <w:pPr>
        <w:pStyle w:val="1"/>
        <w:rPr>
          <w:sz w:val="32"/>
        </w:rPr>
      </w:pPr>
    </w:p>
    <w:p w:rsidR="00286539" w:rsidRDefault="00286539" w:rsidP="00286539">
      <w:pPr>
        <w:pStyle w:val="1"/>
        <w:rPr>
          <w:sz w:val="32"/>
        </w:rPr>
      </w:pPr>
      <w:r>
        <w:rPr>
          <w:sz w:val="32"/>
        </w:rPr>
        <w:t>РАБОЧАЯ ПРОГРАММА</w:t>
      </w:r>
    </w:p>
    <w:p w:rsidR="00286539" w:rsidRDefault="00286539" w:rsidP="00286539">
      <w:pPr>
        <w:jc w:val="center"/>
        <w:rPr>
          <w:b/>
          <w:bCs/>
          <w:sz w:val="28"/>
        </w:rPr>
      </w:pPr>
    </w:p>
    <w:p w:rsidR="00286539" w:rsidRDefault="00286539" w:rsidP="00286539">
      <w:pPr>
        <w:pStyle w:val="2"/>
      </w:pPr>
      <w:r>
        <w:t xml:space="preserve">ПО МАТЕМАТИКЕ </w:t>
      </w:r>
    </w:p>
    <w:p w:rsidR="00286539" w:rsidRDefault="00286539" w:rsidP="00286539">
      <w:pPr>
        <w:pStyle w:val="2"/>
      </w:pPr>
      <w:r>
        <w:t xml:space="preserve">для </w:t>
      </w:r>
      <w:proofErr w:type="gramStart"/>
      <w:r>
        <w:t>обучающихся</w:t>
      </w:r>
      <w:proofErr w:type="gramEnd"/>
      <w:r>
        <w:t xml:space="preserve"> 2 класса</w:t>
      </w:r>
    </w:p>
    <w:p w:rsidR="00286539" w:rsidRDefault="00286539" w:rsidP="00286539">
      <w:pPr>
        <w:jc w:val="center"/>
        <w:rPr>
          <w:b/>
          <w:bCs/>
          <w:i/>
          <w:iCs/>
          <w:sz w:val="32"/>
        </w:rPr>
      </w:pPr>
    </w:p>
    <w:p w:rsidR="00286539" w:rsidRDefault="00286539" w:rsidP="00286539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 ГКОУ «Кузнецкая школа-интернат»</w:t>
      </w:r>
    </w:p>
    <w:p w:rsidR="00286539" w:rsidRDefault="00286539" w:rsidP="00286539">
      <w:pPr>
        <w:jc w:val="center"/>
        <w:rPr>
          <w:sz w:val="32"/>
        </w:rPr>
      </w:pPr>
    </w:p>
    <w:p w:rsidR="00286539" w:rsidRDefault="00286539" w:rsidP="00286539">
      <w:pPr>
        <w:jc w:val="center"/>
        <w:rPr>
          <w:sz w:val="32"/>
        </w:rPr>
      </w:pPr>
    </w:p>
    <w:p w:rsidR="00286539" w:rsidRDefault="00286539" w:rsidP="00286539">
      <w:pPr>
        <w:jc w:val="center"/>
        <w:rPr>
          <w:sz w:val="32"/>
        </w:rPr>
      </w:pPr>
    </w:p>
    <w:p w:rsidR="00286539" w:rsidRDefault="00286539" w:rsidP="00286539">
      <w:pPr>
        <w:jc w:val="center"/>
        <w:rPr>
          <w:sz w:val="28"/>
        </w:rPr>
      </w:pPr>
      <w:r>
        <w:t xml:space="preserve">                                        </w:t>
      </w:r>
      <w:r>
        <w:rPr>
          <w:sz w:val="28"/>
        </w:rPr>
        <w:t>Автор-составитель: Журавлева Светлана Владимировна</w:t>
      </w:r>
    </w:p>
    <w:p w:rsidR="00286539" w:rsidRDefault="00286539" w:rsidP="00286539">
      <w:pPr>
        <w:jc w:val="center"/>
        <w:rPr>
          <w:sz w:val="28"/>
        </w:rPr>
      </w:pPr>
    </w:p>
    <w:p w:rsidR="00286539" w:rsidRDefault="00286539" w:rsidP="00286539">
      <w:pPr>
        <w:jc w:val="center"/>
      </w:pPr>
    </w:p>
    <w:p w:rsidR="00286539" w:rsidRDefault="00286539" w:rsidP="00286539">
      <w:pPr>
        <w:jc w:val="center"/>
      </w:pPr>
    </w:p>
    <w:p w:rsidR="00286539" w:rsidRDefault="00286539" w:rsidP="00286539">
      <w:pPr>
        <w:jc w:val="center"/>
      </w:pPr>
    </w:p>
    <w:p w:rsidR="00286539" w:rsidRDefault="00286539" w:rsidP="00286539">
      <w:pPr>
        <w:jc w:val="both"/>
      </w:pPr>
    </w:p>
    <w:p w:rsidR="00286539" w:rsidRDefault="00286539" w:rsidP="00286539">
      <w:pPr>
        <w:jc w:val="both"/>
      </w:pPr>
    </w:p>
    <w:p w:rsidR="00286539" w:rsidRDefault="00286539" w:rsidP="00286539">
      <w:pPr>
        <w:jc w:val="both"/>
      </w:pPr>
    </w:p>
    <w:p w:rsidR="00286539" w:rsidRDefault="00286539" w:rsidP="00286539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</w:t>
      </w:r>
      <w:proofErr w:type="gramStart"/>
      <w:r>
        <w:rPr>
          <w:b/>
          <w:bCs/>
        </w:rPr>
        <w:t>Рассмотрена</w:t>
      </w:r>
      <w:proofErr w:type="gramEnd"/>
      <w:r>
        <w:rPr>
          <w:b/>
          <w:bCs/>
        </w:rPr>
        <w:t xml:space="preserve"> на заседании         </w:t>
      </w:r>
    </w:p>
    <w:p w:rsidR="00286539" w:rsidRDefault="00286539" w:rsidP="00286539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МО учителей начальных классов</w:t>
      </w:r>
    </w:p>
    <w:p w:rsidR="00286539" w:rsidRDefault="00286539" w:rsidP="00286539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и учителей надомного обучения</w:t>
      </w:r>
    </w:p>
    <w:p w:rsidR="00286539" w:rsidRDefault="00286539" w:rsidP="00286539">
      <w:pPr>
        <w:ind w:left="3540"/>
        <w:jc w:val="both"/>
        <w:rPr>
          <w:b/>
          <w:bCs/>
        </w:rPr>
      </w:pPr>
      <w:r>
        <w:rPr>
          <w:b/>
          <w:bCs/>
        </w:rPr>
        <w:t xml:space="preserve">                                   Руководитель: </w:t>
      </w:r>
      <w:proofErr w:type="spellStart"/>
      <w:r>
        <w:rPr>
          <w:b/>
          <w:bCs/>
        </w:rPr>
        <w:t>Зиронова</w:t>
      </w:r>
      <w:proofErr w:type="spellEnd"/>
      <w:r>
        <w:rPr>
          <w:b/>
          <w:bCs/>
        </w:rPr>
        <w:t xml:space="preserve"> М.Ю.</w:t>
      </w:r>
    </w:p>
    <w:p w:rsidR="00286539" w:rsidRDefault="00286539" w:rsidP="00286539">
      <w:pPr>
        <w:ind w:left="4248" w:firstLine="708"/>
        <w:jc w:val="both"/>
        <w:rPr>
          <w:b/>
          <w:bCs/>
        </w:rPr>
      </w:pPr>
      <w:r>
        <w:rPr>
          <w:b/>
          <w:bCs/>
        </w:rPr>
        <w:t xml:space="preserve">            « 27 » мая 2016г.</w:t>
      </w:r>
    </w:p>
    <w:p w:rsidR="00286539" w:rsidRDefault="00286539" w:rsidP="00286539">
      <w:pPr>
        <w:ind w:left="4248" w:firstLine="708"/>
        <w:jc w:val="both"/>
        <w:rPr>
          <w:b/>
          <w:bCs/>
        </w:rPr>
      </w:pPr>
    </w:p>
    <w:p w:rsidR="00286539" w:rsidRDefault="00286539" w:rsidP="00286539">
      <w:pPr>
        <w:ind w:left="4248" w:firstLine="708"/>
        <w:jc w:val="both"/>
        <w:rPr>
          <w:b/>
          <w:bCs/>
        </w:rPr>
      </w:pPr>
    </w:p>
    <w:p w:rsidR="00286539" w:rsidRDefault="00286539" w:rsidP="00286539">
      <w:pPr>
        <w:ind w:left="4248" w:firstLine="708"/>
        <w:rPr>
          <w:b/>
          <w:bCs/>
        </w:rPr>
      </w:pPr>
    </w:p>
    <w:p w:rsidR="00286539" w:rsidRDefault="00286539" w:rsidP="00286539">
      <w:pPr>
        <w:ind w:left="4248" w:firstLine="708"/>
        <w:jc w:val="center"/>
        <w:rPr>
          <w:b/>
          <w:bCs/>
        </w:rPr>
      </w:pPr>
    </w:p>
    <w:p w:rsidR="00286539" w:rsidRDefault="00286539" w:rsidP="00286539">
      <w:pPr>
        <w:rPr>
          <w:b/>
          <w:bCs/>
        </w:rPr>
      </w:pPr>
    </w:p>
    <w:p w:rsidR="00286539" w:rsidRDefault="00286539" w:rsidP="00286539">
      <w:pPr>
        <w:rPr>
          <w:b/>
          <w:bCs/>
        </w:rPr>
      </w:pPr>
    </w:p>
    <w:p w:rsidR="00286539" w:rsidRDefault="00286539" w:rsidP="00286539">
      <w:pPr>
        <w:jc w:val="center"/>
        <w:rPr>
          <w:b/>
          <w:bCs/>
        </w:rPr>
      </w:pPr>
      <w:r>
        <w:rPr>
          <w:b/>
          <w:bCs/>
        </w:rPr>
        <w:t xml:space="preserve">г. Кузнецк </w:t>
      </w:r>
    </w:p>
    <w:p w:rsidR="00286539" w:rsidRPr="00D45503" w:rsidRDefault="00286539" w:rsidP="00286539">
      <w:pPr>
        <w:jc w:val="center"/>
        <w:rPr>
          <w:b/>
          <w:bCs/>
        </w:rPr>
      </w:pPr>
      <w:r>
        <w:rPr>
          <w:b/>
          <w:bCs/>
        </w:rPr>
        <w:t>2016 год</w:t>
      </w:r>
    </w:p>
    <w:p w:rsidR="00286539" w:rsidRDefault="00286539" w:rsidP="00286539">
      <w:pPr>
        <w:pStyle w:val="Standard"/>
        <w:shd w:val="clear" w:color="auto" w:fill="FFFFFF"/>
        <w:autoSpaceDE w:val="0"/>
        <w:jc w:val="center"/>
      </w:pPr>
      <w:r>
        <w:rPr>
          <w:b/>
          <w:bCs/>
          <w:sz w:val="28"/>
          <w:szCs w:val="28"/>
        </w:rPr>
        <w:lastRenderedPageBreak/>
        <w:t>Пояснительная записка</w:t>
      </w:r>
    </w:p>
    <w:p w:rsidR="00286539" w:rsidRDefault="00286539" w:rsidP="00286539">
      <w:pPr>
        <w:pStyle w:val="Standard"/>
        <w:shd w:val="clear" w:color="auto" w:fill="FFFFFF"/>
        <w:autoSpaceDE w:val="0"/>
        <w:ind w:firstLine="709"/>
        <w:jc w:val="both"/>
      </w:pPr>
      <w:proofErr w:type="gramStart"/>
      <w:r>
        <w:rPr>
          <w:sz w:val="28"/>
          <w:szCs w:val="28"/>
        </w:rPr>
        <w:t xml:space="preserve">Рабочая программа по математике для обучающихся </w:t>
      </w:r>
      <w:r>
        <w:rPr>
          <w:sz w:val="28"/>
          <w:szCs w:val="28"/>
          <w:lang w:val="en-US"/>
        </w:rPr>
        <w:t>c</w:t>
      </w:r>
      <w:r w:rsidRPr="00323F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умственной отсталостью (интеллектуальными нарушениями) 2  класса соответствует Федеральному Закону  «Об   образовании в Российской   Федерации»,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2.4.2.3286 – 15 «Санитарно – 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 и основывается на Программах специальной (коррекционной) образовательной школы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вида</w:t>
      </w:r>
      <w:proofErr w:type="gramEnd"/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подготовительный</w:t>
      </w:r>
      <w:proofErr w:type="gramEnd"/>
      <w:r>
        <w:rPr>
          <w:sz w:val="28"/>
          <w:szCs w:val="28"/>
        </w:rPr>
        <w:t xml:space="preserve">,   1- 4  классы  под редакцией  доктора  педагогических  наук В.В.Воронковой, Москва:  «Просвещение», 2008, учебнике «Математика» для 2 класса специальных (коррекционных) образовательных учреждений VIII вида. В двух частях под редакцией </w:t>
      </w:r>
      <w:proofErr w:type="spellStart"/>
      <w:r>
        <w:rPr>
          <w:sz w:val="28"/>
          <w:szCs w:val="28"/>
        </w:rPr>
        <w:t>Т.В.Алышевой</w:t>
      </w:r>
      <w:proofErr w:type="spellEnd"/>
      <w:r>
        <w:rPr>
          <w:sz w:val="28"/>
          <w:szCs w:val="28"/>
        </w:rPr>
        <w:t xml:space="preserve"> – М.: «Просвещение», 2013г.</w:t>
      </w:r>
    </w:p>
    <w:p w:rsidR="00286539" w:rsidRDefault="00286539" w:rsidP="00286539">
      <w:pPr>
        <w:pStyle w:val="Standard"/>
        <w:shd w:val="clear" w:color="auto" w:fill="FFFFFF"/>
        <w:autoSpaceDE w:val="0"/>
        <w:jc w:val="both"/>
      </w:pPr>
      <w:r>
        <w:rPr>
          <w:sz w:val="28"/>
          <w:szCs w:val="28"/>
        </w:rPr>
        <w:tab/>
        <w:t>Математика   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  является одним из основных учебных предметов и имеет важное коррекционно-развивающее значение.</w:t>
      </w:r>
    </w:p>
    <w:p w:rsidR="00286539" w:rsidRDefault="00286539" w:rsidP="00286539">
      <w:pPr>
        <w:pStyle w:val="Standard"/>
        <w:shd w:val="clear" w:color="auto" w:fill="FFFFFF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Задачи преподавания математики состоят в том, чтобы:</w:t>
      </w:r>
    </w:p>
    <w:p w:rsidR="00286539" w:rsidRDefault="00286539" w:rsidP="00286539">
      <w:pPr>
        <w:pStyle w:val="Standard"/>
        <w:shd w:val="clear" w:color="auto" w:fill="FFFFFF"/>
        <w:autoSpaceDE w:val="0"/>
        <w:ind w:left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-дать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доступные количественные, пространственные и временные понятия, представления о геометрических фигурах, о нуле, счёте;</w:t>
      </w:r>
    </w:p>
    <w:p w:rsidR="00286539" w:rsidRDefault="00286539" w:rsidP="00286539">
      <w:pPr>
        <w:pStyle w:val="Standard"/>
        <w:shd w:val="clear" w:color="auto" w:fill="FFFFFF"/>
        <w:autoSpaceDE w:val="0"/>
        <w:ind w:left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-научить  считать  предметы  окружающей  действительности  в  прямой  и обратной    последовательности    натурального    ряда    чисел,    определять количество и порядковую последовательность предметов, уметь сравнивать, находить сходства и различия;</w:t>
      </w:r>
    </w:p>
    <w:p w:rsidR="00286539" w:rsidRDefault="00286539" w:rsidP="00286539">
      <w:pPr>
        <w:pStyle w:val="Standard"/>
        <w:shd w:val="clear" w:color="auto" w:fill="FFFFFF"/>
        <w:autoSpaceDE w:val="0"/>
        <w:ind w:left="1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-научить использовать полученные математические знания в повседневной жизни, в нестандартных ситуациях;</w:t>
      </w:r>
    </w:p>
    <w:p w:rsidR="00286539" w:rsidRDefault="00286539" w:rsidP="00286539">
      <w:pPr>
        <w:pStyle w:val="Standard"/>
        <w:shd w:val="clear" w:color="auto" w:fill="FFFFFF"/>
        <w:autoSpaceDE w:val="0"/>
        <w:ind w:left="1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-использовать процесс обучения математики для повышения уровня общего развития обучающихся и коррекции недостатков их познавательной деятельности и личностных качеств;</w:t>
      </w:r>
    </w:p>
    <w:p w:rsidR="00286539" w:rsidRDefault="00286539" w:rsidP="00286539">
      <w:pPr>
        <w:pStyle w:val="Standard"/>
        <w:shd w:val="clear" w:color="auto" w:fill="FFFFFF"/>
        <w:autoSpaceDE w:val="0"/>
        <w:ind w:left="1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-развивать у детей способность мыслить, действовать не только с предметами, но и с числами;</w:t>
      </w:r>
    </w:p>
    <w:p w:rsidR="00286539" w:rsidRDefault="00286539" w:rsidP="00286539">
      <w:pPr>
        <w:pStyle w:val="Standard"/>
        <w:shd w:val="clear" w:color="auto" w:fill="FFFFFF"/>
        <w:autoSpaceDE w:val="0"/>
        <w:ind w:left="1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-пробудить у обучающихся интерес к математике, к количественным изменениям элементов предметных множеств и чисел, измерению величин;</w:t>
      </w:r>
    </w:p>
    <w:p w:rsidR="00286539" w:rsidRDefault="00286539" w:rsidP="00286539">
      <w:pPr>
        <w:pStyle w:val="Standard"/>
        <w:shd w:val="clear" w:color="auto" w:fill="FFFFFF"/>
        <w:autoSpaceDE w:val="0"/>
        <w:ind w:left="1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-воспитывать у </w:t>
      </w:r>
      <w:proofErr w:type="gramStart"/>
      <w:r>
        <w:rPr>
          <w:rFonts w:cs="Times New Roman"/>
          <w:sz w:val="28"/>
          <w:szCs w:val="28"/>
        </w:rPr>
        <w:t>обучающихся</w:t>
      </w:r>
      <w:proofErr w:type="gramEnd"/>
      <w:r>
        <w:rPr>
          <w:rFonts w:cs="Times New Roman"/>
          <w:sz w:val="28"/>
          <w:szCs w:val="28"/>
        </w:rPr>
        <w:t xml:space="preserve"> трудолюбие,  самостоятельность,  терпеливость, настойчивость, любознательность;</w:t>
      </w:r>
    </w:p>
    <w:p w:rsidR="00286539" w:rsidRDefault="00286539" w:rsidP="00286539">
      <w:pPr>
        <w:pStyle w:val="Standard"/>
        <w:shd w:val="clear" w:color="auto" w:fill="FFFFFF"/>
        <w:autoSpaceDE w:val="0"/>
        <w:ind w:left="1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-формировать    умения    планировать    свою    деятельность,    осуществлять контроль и самоконтроль.</w:t>
      </w:r>
    </w:p>
    <w:p w:rsidR="00286539" w:rsidRDefault="00286539" w:rsidP="00286539">
      <w:pPr>
        <w:pStyle w:val="Standard"/>
        <w:shd w:val="clear" w:color="auto" w:fill="FFFFFF"/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Основной формой организации процесса обучения математике является урок.</w:t>
      </w:r>
    </w:p>
    <w:p w:rsidR="00286539" w:rsidRDefault="00286539" w:rsidP="00286539">
      <w:pPr>
        <w:pStyle w:val="Standard"/>
        <w:shd w:val="clear" w:color="auto" w:fill="FFFFFF"/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 xml:space="preserve">Ведущей формой работы учителя </w:t>
      </w:r>
      <w:proofErr w:type="gramStart"/>
      <w:r>
        <w:rPr>
          <w:rFonts w:cs="Times New Roman"/>
          <w:sz w:val="28"/>
          <w:szCs w:val="28"/>
        </w:rPr>
        <w:t>с</w:t>
      </w:r>
      <w:proofErr w:type="gramEnd"/>
      <w:r>
        <w:rPr>
          <w:rFonts w:cs="Times New Roman"/>
          <w:sz w:val="28"/>
          <w:szCs w:val="28"/>
        </w:rPr>
        <w:t xml:space="preserve"> </w:t>
      </w:r>
      <w:proofErr w:type="gramStart"/>
      <w:r>
        <w:rPr>
          <w:rFonts w:cs="Times New Roman"/>
          <w:sz w:val="28"/>
          <w:szCs w:val="28"/>
        </w:rPr>
        <w:t>обучающимися</w:t>
      </w:r>
      <w:proofErr w:type="gramEnd"/>
      <w:r>
        <w:rPr>
          <w:rFonts w:cs="Times New Roman"/>
          <w:sz w:val="28"/>
          <w:szCs w:val="28"/>
        </w:rPr>
        <w:t xml:space="preserve"> на уроке является фронтальная работа при осуществлении дифференцированного подхода.</w:t>
      </w:r>
    </w:p>
    <w:p w:rsidR="00286539" w:rsidRDefault="00286539" w:rsidP="00286539">
      <w:pPr>
        <w:pStyle w:val="Standard"/>
        <w:shd w:val="clear" w:color="auto" w:fill="FFFFFF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Устный счёт как этап урока является неотъемлемой частью почти </w:t>
      </w:r>
      <w:r>
        <w:rPr>
          <w:sz w:val="28"/>
          <w:szCs w:val="28"/>
        </w:rPr>
        <w:lastRenderedPageBreak/>
        <w:t>каждого урока математики.</w:t>
      </w:r>
    </w:p>
    <w:p w:rsidR="00286539" w:rsidRDefault="00286539" w:rsidP="00286539">
      <w:pPr>
        <w:pStyle w:val="Standard"/>
        <w:shd w:val="clear" w:color="auto" w:fill="FFFFFF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Решение арифметических задач занимает не меньше половины учебного времени в процессе обучения математике. Решения задач записываются с наименованиями.</w:t>
      </w:r>
    </w:p>
    <w:p w:rsidR="00286539" w:rsidRDefault="00286539" w:rsidP="00286539">
      <w:pPr>
        <w:pStyle w:val="Standard"/>
        <w:shd w:val="clear" w:color="auto" w:fill="FFFFFF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Геометрический материал включается почти в каждый урок математики. По возможности он должен быть тесно связан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арифметическим.</w:t>
      </w:r>
    </w:p>
    <w:p w:rsidR="00286539" w:rsidRDefault="00286539" w:rsidP="00286539">
      <w:pPr>
        <w:pStyle w:val="Standard"/>
        <w:shd w:val="clear" w:color="auto" w:fill="FFFFFF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каждом уроке математики большое внимание уделяется закреплению и повторению ведущих знаний (знания состава чисел первого десятка, таблиц сложения и вычитания в пределах 10).</w:t>
      </w:r>
    </w:p>
    <w:p w:rsidR="00286539" w:rsidRDefault="00286539" w:rsidP="00286539">
      <w:pPr>
        <w:pStyle w:val="Standard"/>
        <w:shd w:val="clear" w:color="auto" w:fill="FFFFFF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Организация самостоятельных работ является обязательным требованием к каждому уроку математики. Самостоятельно выполненная учеником работа проверяется учителем, допущенные ошибки выявляются и исправляются.</w:t>
      </w:r>
    </w:p>
    <w:p w:rsidR="00286539" w:rsidRDefault="00286539" w:rsidP="00286539">
      <w:pPr>
        <w:pStyle w:val="Standard"/>
        <w:shd w:val="clear" w:color="auto" w:fill="FFFFFF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Домашние задания также обязательно проверяются учителем.</w:t>
      </w:r>
    </w:p>
    <w:p w:rsidR="00286539" w:rsidRDefault="00286539" w:rsidP="00286539">
      <w:pPr>
        <w:pStyle w:val="Standard"/>
        <w:shd w:val="clear" w:color="auto" w:fill="FFFFFF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Наряду с повседневным,  текущим  </w:t>
      </w:r>
      <w:proofErr w:type="gramStart"/>
      <w:r>
        <w:rPr>
          <w:sz w:val="28"/>
          <w:szCs w:val="28"/>
        </w:rPr>
        <w:t>контролем  за</w:t>
      </w:r>
      <w:proofErr w:type="gramEnd"/>
      <w:r>
        <w:rPr>
          <w:sz w:val="28"/>
          <w:szCs w:val="28"/>
        </w:rPr>
        <w:t xml:space="preserve"> состоянием  знаний по математике проводятся 2-3 раза в четверти контрольные работы.</w:t>
      </w:r>
    </w:p>
    <w:p w:rsidR="00286539" w:rsidRDefault="00286539" w:rsidP="00286539">
      <w:pPr>
        <w:pStyle w:val="Standard"/>
        <w:shd w:val="clear" w:color="auto" w:fill="FFFFFF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уроках математики во 2 классе изучаются числа в пределах 20. Обучающиеся знакомятся с однозначными и двузначными числами, поместным значением цифры в числе. По мере изучения чисел изучаются действия сложения и вычитания в пределах этих чисел, заучивается состав этих чисел.</w:t>
      </w:r>
    </w:p>
    <w:p w:rsidR="00286539" w:rsidRDefault="00286539" w:rsidP="00286539">
      <w:pPr>
        <w:pStyle w:val="Standard"/>
        <w:shd w:val="clear" w:color="auto" w:fill="FFFFFF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Данная программа 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2 класса рассчитана на 1 год обучения. </w:t>
      </w:r>
      <w:proofErr w:type="gramStart"/>
      <w:r>
        <w:rPr>
          <w:sz w:val="28"/>
          <w:szCs w:val="28"/>
        </w:rPr>
        <w:t>Учебная</w:t>
      </w:r>
      <w:proofErr w:type="gramEnd"/>
      <w:r>
        <w:rPr>
          <w:sz w:val="28"/>
          <w:szCs w:val="28"/>
        </w:rPr>
        <w:t xml:space="preserve"> нагрузка-5ч в неделю, в год-170часов.</w:t>
      </w:r>
    </w:p>
    <w:p w:rsidR="00286539" w:rsidRDefault="00286539" w:rsidP="00286539">
      <w:pPr>
        <w:pStyle w:val="Standard"/>
        <w:shd w:val="clear" w:color="auto" w:fill="FFFFFF"/>
        <w:autoSpaceDE w:val="0"/>
        <w:jc w:val="both"/>
      </w:pPr>
      <w:proofErr w:type="gramStart"/>
      <w:r>
        <w:rPr>
          <w:rFonts w:cs="Times New Roman"/>
          <w:sz w:val="28"/>
          <w:szCs w:val="28"/>
          <w:lang w:val="en-US"/>
        </w:rPr>
        <w:t>I</w:t>
      </w:r>
      <w:r>
        <w:rPr>
          <w:rFonts w:cs="Times New Roman"/>
          <w:sz w:val="28"/>
          <w:szCs w:val="28"/>
        </w:rPr>
        <w:t xml:space="preserve"> четверть-45ч., </w:t>
      </w:r>
      <w:r>
        <w:rPr>
          <w:rFonts w:cs="Times New Roman"/>
          <w:sz w:val="28"/>
          <w:szCs w:val="28"/>
          <w:lang w:val="en-US"/>
        </w:rPr>
        <w:t>II</w:t>
      </w:r>
      <w:r>
        <w:rPr>
          <w:rFonts w:cs="Times New Roman"/>
          <w:sz w:val="28"/>
          <w:szCs w:val="28"/>
        </w:rPr>
        <w:t xml:space="preserve"> четверть-35ч., </w:t>
      </w:r>
      <w:r>
        <w:rPr>
          <w:rFonts w:cs="Times New Roman"/>
          <w:sz w:val="28"/>
          <w:szCs w:val="28"/>
          <w:lang w:val="en-US"/>
        </w:rPr>
        <w:t>III</w:t>
      </w:r>
      <w:r>
        <w:rPr>
          <w:rFonts w:cs="Times New Roman"/>
          <w:sz w:val="28"/>
          <w:szCs w:val="28"/>
        </w:rPr>
        <w:t xml:space="preserve"> четверть-50ч., </w:t>
      </w:r>
      <w:r>
        <w:rPr>
          <w:rFonts w:cs="Times New Roman"/>
          <w:sz w:val="28"/>
          <w:szCs w:val="28"/>
          <w:lang w:val="en-US"/>
        </w:rPr>
        <w:t>IV</w:t>
      </w:r>
      <w:r>
        <w:rPr>
          <w:rFonts w:cs="Times New Roman"/>
          <w:sz w:val="28"/>
          <w:szCs w:val="28"/>
        </w:rPr>
        <w:t xml:space="preserve"> четверть-40ч.</w:t>
      </w:r>
      <w:proofErr w:type="gramEnd"/>
    </w:p>
    <w:p w:rsidR="00286539" w:rsidRDefault="00286539" w:rsidP="00286539">
      <w:pPr>
        <w:pStyle w:val="Standard"/>
        <w:shd w:val="clear" w:color="auto" w:fill="FFFFFF"/>
        <w:autoSpaceDE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Основные требования к знаниям и умениям </w:t>
      </w:r>
      <w:proofErr w:type="gramStart"/>
      <w:r>
        <w:rPr>
          <w:b/>
          <w:bCs/>
          <w:sz w:val="28"/>
          <w:szCs w:val="28"/>
        </w:rPr>
        <w:t>обучающихся</w:t>
      </w:r>
      <w:proofErr w:type="gramEnd"/>
      <w:r>
        <w:rPr>
          <w:b/>
          <w:bCs/>
          <w:sz w:val="28"/>
          <w:szCs w:val="28"/>
        </w:rPr>
        <w:t>:</w:t>
      </w:r>
    </w:p>
    <w:p w:rsidR="00286539" w:rsidRDefault="00286539" w:rsidP="00286539">
      <w:pPr>
        <w:pStyle w:val="Standard"/>
        <w:shd w:val="clear" w:color="auto" w:fill="FFFFFF"/>
        <w:autoSpaceDE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обучающиеся должны знать:</w:t>
      </w:r>
    </w:p>
    <w:p w:rsidR="00286539" w:rsidRDefault="00286539" w:rsidP="00286539">
      <w:pPr>
        <w:pStyle w:val="Standard"/>
        <w:shd w:val="clear" w:color="auto" w:fill="FFFFFF"/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-счёт в пределах 20 по единице и равными числовыми группами;</w:t>
      </w:r>
    </w:p>
    <w:p w:rsidR="00286539" w:rsidRDefault="00286539" w:rsidP="00286539">
      <w:pPr>
        <w:pStyle w:val="Standard"/>
        <w:shd w:val="clear" w:color="auto" w:fill="FFFFFF"/>
        <w:autoSpaceDE w:val="0"/>
        <w:jc w:val="both"/>
      </w:pPr>
      <w:r>
        <w:rPr>
          <w:rFonts w:cs="Times New Roman"/>
          <w:sz w:val="28"/>
          <w:szCs w:val="28"/>
        </w:rPr>
        <w:t xml:space="preserve">-таблицу состава чисел (11-18) из двух однозначных чисел с переходом через </w:t>
      </w:r>
      <w:r>
        <w:rPr>
          <w:sz w:val="28"/>
          <w:szCs w:val="28"/>
        </w:rPr>
        <w:t>десяток;</w:t>
      </w:r>
    </w:p>
    <w:p w:rsidR="00286539" w:rsidRDefault="00286539" w:rsidP="00286539">
      <w:pPr>
        <w:pStyle w:val="Standard"/>
        <w:shd w:val="clear" w:color="auto" w:fill="FFFFFF"/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-названия компонента и результатов сложения и вычитания;</w:t>
      </w:r>
    </w:p>
    <w:p w:rsidR="00286539" w:rsidRDefault="00286539" w:rsidP="00286539">
      <w:pPr>
        <w:pStyle w:val="Standard"/>
        <w:shd w:val="clear" w:color="auto" w:fill="FFFFFF"/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-математический смысл выражений «столько же», «больше </w:t>
      </w:r>
      <w:proofErr w:type="gramStart"/>
      <w:r>
        <w:rPr>
          <w:rFonts w:cs="Times New Roman"/>
          <w:sz w:val="28"/>
          <w:szCs w:val="28"/>
        </w:rPr>
        <w:t>на</w:t>
      </w:r>
      <w:proofErr w:type="gramEnd"/>
      <w:r>
        <w:rPr>
          <w:rFonts w:cs="Times New Roman"/>
          <w:sz w:val="28"/>
          <w:szCs w:val="28"/>
        </w:rPr>
        <w:t>», «меньше</w:t>
      </w:r>
    </w:p>
    <w:p w:rsidR="00286539" w:rsidRDefault="00286539" w:rsidP="00286539">
      <w:pPr>
        <w:pStyle w:val="Standard"/>
        <w:shd w:val="clear" w:color="auto" w:fill="FFFFFF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на»;</w:t>
      </w:r>
    </w:p>
    <w:p w:rsidR="00286539" w:rsidRDefault="00286539" w:rsidP="00286539">
      <w:pPr>
        <w:pStyle w:val="Standard"/>
        <w:shd w:val="clear" w:color="auto" w:fill="FFFFFF"/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-различие между </w:t>
      </w:r>
      <w:proofErr w:type="gramStart"/>
      <w:r>
        <w:rPr>
          <w:rFonts w:cs="Times New Roman"/>
          <w:sz w:val="28"/>
          <w:szCs w:val="28"/>
        </w:rPr>
        <w:t>прямой</w:t>
      </w:r>
      <w:proofErr w:type="gramEnd"/>
      <w:r>
        <w:rPr>
          <w:rFonts w:cs="Times New Roman"/>
          <w:sz w:val="28"/>
          <w:szCs w:val="28"/>
        </w:rPr>
        <w:t>, лучом, отрезком;</w:t>
      </w:r>
    </w:p>
    <w:p w:rsidR="00286539" w:rsidRDefault="00286539" w:rsidP="00286539">
      <w:pPr>
        <w:pStyle w:val="Standard"/>
        <w:shd w:val="clear" w:color="auto" w:fill="FFFFFF"/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-элементы угла, виды углов;</w:t>
      </w:r>
    </w:p>
    <w:p w:rsidR="00286539" w:rsidRDefault="00286539" w:rsidP="00286539">
      <w:pPr>
        <w:pStyle w:val="Standard"/>
        <w:shd w:val="clear" w:color="auto" w:fill="FFFFFF"/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-элементы четырёхугольников - прямоугольника, квадрата, их свойства;</w:t>
      </w:r>
    </w:p>
    <w:p w:rsidR="00286539" w:rsidRDefault="00286539" w:rsidP="00286539">
      <w:pPr>
        <w:pStyle w:val="Standard"/>
        <w:shd w:val="clear" w:color="auto" w:fill="FFFFFF"/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-элементы треугольника.</w:t>
      </w:r>
    </w:p>
    <w:p w:rsidR="00286539" w:rsidRDefault="00286539" w:rsidP="00286539">
      <w:pPr>
        <w:pStyle w:val="Standard"/>
        <w:shd w:val="clear" w:color="auto" w:fill="FFFFFF"/>
        <w:autoSpaceDE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обучающиеся должны уметь:</w:t>
      </w:r>
    </w:p>
    <w:p w:rsidR="00286539" w:rsidRDefault="00286539" w:rsidP="00286539">
      <w:pPr>
        <w:pStyle w:val="Standard"/>
        <w:shd w:val="clear" w:color="auto" w:fill="FFFFFF"/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-выполнять сложение и вычитание чисел в пределах 20 без перехода, </w:t>
      </w:r>
      <w:proofErr w:type="gramStart"/>
      <w:r>
        <w:rPr>
          <w:rFonts w:cs="Times New Roman"/>
          <w:sz w:val="28"/>
          <w:szCs w:val="28"/>
        </w:rPr>
        <w:t>с</w:t>
      </w:r>
      <w:proofErr w:type="gramEnd"/>
    </w:p>
    <w:p w:rsidR="00286539" w:rsidRDefault="00286539" w:rsidP="00286539">
      <w:pPr>
        <w:pStyle w:val="Standard"/>
        <w:shd w:val="clear" w:color="auto" w:fill="FFFFFF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переходом через десяток, с числами, полученными при счёте и измерении</w:t>
      </w:r>
    </w:p>
    <w:p w:rsidR="00286539" w:rsidRDefault="00286539" w:rsidP="00286539">
      <w:pPr>
        <w:pStyle w:val="Standard"/>
        <w:shd w:val="clear" w:color="auto" w:fill="FFFFFF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одной мерой;</w:t>
      </w:r>
    </w:p>
    <w:p w:rsidR="00286539" w:rsidRDefault="00286539" w:rsidP="00286539">
      <w:pPr>
        <w:pStyle w:val="Standard"/>
        <w:shd w:val="clear" w:color="auto" w:fill="FFFFFF"/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-решать простые и составные арифметические задачи и конкретизировать </w:t>
      </w:r>
      <w:proofErr w:type="gramStart"/>
      <w:r>
        <w:rPr>
          <w:rFonts w:cs="Times New Roman"/>
          <w:sz w:val="28"/>
          <w:szCs w:val="28"/>
        </w:rPr>
        <w:t>с</w:t>
      </w:r>
      <w:proofErr w:type="gramEnd"/>
    </w:p>
    <w:p w:rsidR="00286539" w:rsidRDefault="00286539" w:rsidP="00286539">
      <w:pPr>
        <w:pStyle w:val="Standard"/>
        <w:shd w:val="clear" w:color="auto" w:fill="FFFFFF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помощью предметов или их заместителей и кратко записывать содержание</w:t>
      </w:r>
    </w:p>
    <w:p w:rsidR="00286539" w:rsidRDefault="00286539" w:rsidP="00286539">
      <w:pPr>
        <w:pStyle w:val="Standard"/>
        <w:shd w:val="clear" w:color="auto" w:fill="FFFFFF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задачи;</w:t>
      </w:r>
    </w:p>
    <w:p w:rsidR="00286539" w:rsidRDefault="00286539" w:rsidP="00286539">
      <w:pPr>
        <w:pStyle w:val="Standard"/>
        <w:shd w:val="clear" w:color="auto" w:fill="FFFFFF"/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-узнавать,  называть,  чертить отрезки, углы -  прямой,  тупой,  </w:t>
      </w:r>
      <w:proofErr w:type="gramStart"/>
      <w:r>
        <w:rPr>
          <w:rFonts w:cs="Times New Roman"/>
          <w:sz w:val="28"/>
          <w:szCs w:val="28"/>
        </w:rPr>
        <w:t>острый</w:t>
      </w:r>
      <w:proofErr w:type="gramEnd"/>
      <w:r>
        <w:rPr>
          <w:rFonts w:cs="Times New Roman"/>
          <w:sz w:val="28"/>
          <w:szCs w:val="28"/>
        </w:rPr>
        <w:t xml:space="preserve"> - на</w:t>
      </w:r>
    </w:p>
    <w:p w:rsidR="00286539" w:rsidRDefault="00286539" w:rsidP="00286539">
      <w:pPr>
        <w:pStyle w:val="Standard"/>
        <w:shd w:val="clear" w:color="auto" w:fill="FFFFFF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нелинованной бумаге;</w:t>
      </w:r>
    </w:p>
    <w:p w:rsidR="00286539" w:rsidRDefault="00286539" w:rsidP="00286539">
      <w:pPr>
        <w:pStyle w:val="Standard"/>
        <w:shd w:val="clear" w:color="auto" w:fill="FFFFFF"/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-чертить прямоугольник, квадрат на бумаге в клетку;</w:t>
      </w:r>
    </w:p>
    <w:p w:rsidR="00286539" w:rsidRDefault="00286539" w:rsidP="00286539">
      <w:pPr>
        <w:pStyle w:val="Standard"/>
        <w:shd w:val="clear" w:color="auto" w:fill="FFFFFF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-определять время по часам с точностью до 1 часа.</w:t>
      </w:r>
    </w:p>
    <w:p w:rsidR="00286539" w:rsidRDefault="00286539" w:rsidP="00286539">
      <w:pPr>
        <w:pStyle w:val="Standard"/>
        <w:shd w:val="clear" w:color="auto" w:fill="FFFFFF"/>
        <w:autoSpaceDE w:val="0"/>
        <w:jc w:val="both"/>
        <w:rPr>
          <w:sz w:val="28"/>
          <w:szCs w:val="28"/>
        </w:rPr>
      </w:pPr>
    </w:p>
    <w:p w:rsidR="00286539" w:rsidRDefault="00286539" w:rsidP="00286539">
      <w:pPr>
        <w:pStyle w:val="Standard"/>
        <w:shd w:val="clear" w:color="auto" w:fill="FFFFFF"/>
        <w:autoSpaceDE w:val="0"/>
        <w:jc w:val="both"/>
        <w:rPr>
          <w:rFonts w:cs="Times New Roman"/>
          <w:sz w:val="28"/>
          <w:szCs w:val="28"/>
        </w:rPr>
      </w:pPr>
    </w:p>
    <w:p w:rsidR="00286539" w:rsidRDefault="00286539" w:rsidP="00286539"/>
    <w:p w:rsidR="00286539" w:rsidRDefault="00286539" w:rsidP="00286539"/>
    <w:p w:rsidR="00286539" w:rsidRDefault="00286539" w:rsidP="00286539"/>
    <w:p w:rsidR="00286539" w:rsidRDefault="00286539" w:rsidP="00286539"/>
    <w:p w:rsidR="00286539" w:rsidRDefault="00286539" w:rsidP="00286539"/>
    <w:p w:rsidR="00286539" w:rsidRDefault="00286539" w:rsidP="00286539"/>
    <w:p w:rsidR="00286539" w:rsidRDefault="00286539" w:rsidP="00286539"/>
    <w:p w:rsidR="00286539" w:rsidRDefault="00286539" w:rsidP="00286539"/>
    <w:p w:rsidR="00286539" w:rsidRDefault="00286539" w:rsidP="00286539"/>
    <w:p w:rsidR="00286539" w:rsidRDefault="00286539" w:rsidP="00286539">
      <w:pPr>
        <w:sectPr w:rsidR="00286539" w:rsidSect="009112C1">
          <w:pgSz w:w="11907" w:h="16840"/>
          <w:pgMar w:top="1134" w:right="1134" w:bottom="1134" w:left="1418" w:header="709" w:footer="709" w:gutter="0"/>
          <w:cols w:space="708"/>
          <w:docGrid w:linePitch="360"/>
        </w:sectPr>
      </w:pPr>
    </w:p>
    <w:p w:rsidR="00286539" w:rsidRDefault="00286539" w:rsidP="00286539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Тематическое планирование уроков математики во 2 классе (170ч.)</w:t>
      </w:r>
    </w:p>
    <w:p w:rsidR="00286539" w:rsidRDefault="00286539" w:rsidP="00286539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 четверть (45ч.)</w:t>
      </w:r>
    </w:p>
    <w:tbl>
      <w:tblPr>
        <w:tblW w:w="14569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76"/>
        <w:gridCol w:w="3195"/>
        <w:gridCol w:w="4049"/>
        <w:gridCol w:w="2745"/>
        <w:gridCol w:w="1050"/>
        <w:gridCol w:w="2854"/>
      </w:tblGrid>
      <w:tr w:rsidR="00286539" w:rsidTr="0050011B"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Pr="0027790F" w:rsidRDefault="00286539" w:rsidP="0050011B">
            <w:pPr>
              <w:pStyle w:val="TableHeading"/>
              <w:rPr>
                <w:bCs w:val="0"/>
                <w:i w:val="0"/>
                <w:iCs w:val="0"/>
                <w:sz w:val="28"/>
                <w:szCs w:val="28"/>
              </w:rPr>
            </w:pPr>
            <w:r w:rsidRPr="0027790F">
              <w:rPr>
                <w:bCs w:val="0"/>
                <w:i w:val="0"/>
                <w:iCs w:val="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7790F">
              <w:rPr>
                <w:bCs w:val="0"/>
                <w:i w:val="0"/>
                <w:iCs w:val="0"/>
                <w:sz w:val="28"/>
                <w:szCs w:val="28"/>
              </w:rPr>
              <w:t>п</w:t>
            </w:r>
            <w:proofErr w:type="spellEnd"/>
            <w:proofErr w:type="gramEnd"/>
            <w:r w:rsidRPr="0027790F">
              <w:rPr>
                <w:bCs w:val="0"/>
                <w:i w:val="0"/>
                <w:iCs w:val="0"/>
                <w:sz w:val="28"/>
                <w:szCs w:val="28"/>
              </w:rPr>
              <w:t>/</w:t>
            </w:r>
            <w:proofErr w:type="spellStart"/>
            <w:r w:rsidRPr="0027790F">
              <w:rPr>
                <w:bCs w:val="0"/>
                <w:i w:val="0"/>
                <w:iCs w:val="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Pr="0027790F" w:rsidRDefault="00286539" w:rsidP="0050011B">
            <w:pPr>
              <w:pStyle w:val="TableHeading"/>
              <w:rPr>
                <w:bCs w:val="0"/>
                <w:i w:val="0"/>
                <w:iCs w:val="0"/>
                <w:sz w:val="28"/>
                <w:szCs w:val="28"/>
              </w:rPr>
            </w:pPr>
            <w:r w:rsidRPr="0027790F">
              <w:rPr>
                <w:bCs w:val="0"/>
                <w:i w:val="0"/>
                <w:iCs w:val="0"/>
                <w:sz w:val="28"/>
                <w:szCs w:val="28"/>
              </w:rPr>
              <w:t>Содержание материала</w:t>
            </w:r>
          </w:p>
        </w:tc>
        <w:tc>
          <w:tcPr>
            <w:tcW w:w="4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Pr="0027790F" w:rsidRDefault="00286539" w:rsidP="0050011B">
            <w:pPr>
              <w:pStyle w:val="TableHeading"/>
              <w:rPr>
                <w:bCs w:val="0"/>
                <w:i w:val="0"/>
                <w:iCs w:val="0"/>
                <w:sz w:val="28"/>
                <w:szCs w:val="28"/>
              </w:rPr>
            </w:pPr>
            <w:r w:rsidRPr="0027790F">
              <w:rPr>
                <w:bCs w:val="0"/>
                <w:i w:val="0"/>
                <w:iCs w:val="0"/>
                <w:sz w:val="28"/>
                <w:szCs w:val="28"/>
              </w:rPr>
              <w:t>Цели</w:t>
            </w:r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Pr="0027790F" w:rsidRDefault="00286539" w:rsidP="0050011B">
            <w:pPr>
              <w:pStyle w:val="TableHeading"/>
              <w:rPr>
                <w:bCs w:val="0"/>
                <w:i w:val="0"/>
                <w:iCs w:val="0"/>
                <w:sz w:val="28"/>
                <w:szCs w:val="28"/>
              </w:rPr>
            </w:pPr>
            <w:r w:rsidRPr="0027790F">
              <w:rPr>
                <w:bCs w:val="0"/>
                <w:i w:val="0"/>
                <w:iCs w:val="0"/>
                <w:sz w:val="28"/>
                <w:szCs w:val="28"/>
              </w:rPr>
              <w:t>Оборудование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Pr="0027790F" w:rsidRDefault="00286539" w:rsidP="0050011B">
            <w:pPr>
              <w:pStyle w:val="TableHeading"/>
              <w:rPr>
                <w:bCs w:val="0"/>
                <w:i w:val="0"/>
                <w:iCs w:val="0"/>
                <w:sz w:val="28"/>
                <w:szCs w:val="28"/>
              </w:rPr>
            </w:pPr>
            <w:r w:rsidRPr="0027790F">
              <w:rPr>
                <w:bCs w:val="0"/>
                <w:i w:val="0"/>
                <w:iCs w:val="0"/>
                <w:sz w:val="28"/>
                <w:szCs w:val="28"/>
              </w:rPr>
              <w:t>Кол-во</w:t>
            </w:r>
          </w:p>
          <w:p w:rsidR="00286539" w:rsidRPr="0027790F" w:rsidRDefault="00286539" w:rsidP="0050011B">
            <w:pPr>
              <w:pStyle w:val="TableHeading"/>
              <w:rPr>
                <w:bCs w:val="0"/>
                <w:i w:val="0"/>
                <w:iCs w:val="0"/>
                <w:sz w:val="28"/>
                <w:szCs w:val="28"/>
              </w:rPr>
            </w:pPr>
            <w:r w:rsidRPr="0027790F">
              <w:rPr>
                <w:bCs w:val="0"/>
                <w:i w:val="0"/>
                <w:iCs w:val="0"/>
                <w:sz w:val="28"/>
                <w:szCs w:val="28"/>
              </w:rPr>
              <w:t>часов</w:t>
            </w:r>
          </w:p>
        </w:tc>
        <w:tc>
          <w:tcPr>
            <w:tcW w:w="2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Pr="0027790F" w:rsidRDefault="00286539" w:rsidP="0050011B">
            <w:pPr>
              <w:pStyle w:val="TableHeading"/>
              <w:rPr>
                <w:bCs w:val="0"/>
                <w:i w:val="0"/>
                <w:iCs w:val="0"/>
                <w:sz w:val="28"/>
                <w:szCs w:val="28"/>
              </w:rPr>
            </w:pPr>
            <w:r w:rsidRPr="0027790F">
              <w:rPr>
                <w:bCs w:val="0"/>
                <w:i w:val="0"/>
                <w:iCs w:val="0"/>
                <w:sz w:val="28"/>
                <w:szCs w:val="28"/>
              </w:rPr>
              <w:t>Примечание</w:t>
            </w:r>
          </w:p>
        </w:tc>
      </w:tr>
      <w:tr w:rsidR="00286539" w:rsidTr="0050011B"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 Сложение  в пределах 10.</w:t>
            </w:r>
          </w:p>
        </w:tc>
        <w:tc>
          <w:tcPr>
            <w:tcW w:w="40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вычислительных навыков в пределах первого десятка;</w:t>
            </w:r>
          </w:p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знаний изученных табличных случаев сложения.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Счёты, счётные палочки, предметные картинки, наборное полотно.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</w:tr>
      <w:tr w:rsidR="00286539" w:rsidTr="0050011B"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 Вычитание в пределах 10.</w:t>
            </w:r>
          </w:p>
        </w:tc>
        <w:tc>
          <w:tcPr>
            <w:tcW w:w="40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вычислительных навыков в пределах первого десятка;</w:t>
            </w:r>
          </w:p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знаний изученных табличных случаев вычитания.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Счёты, счётные палочки, предметные картинки, наборное полотно.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</w:tr>
      <w:tr w:rsidR="00286539" w:rsidTr="0050011B"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 Сложение и вычитание в пределах 10.</w:t>
            </w:r>
          </w:p>
        </w:tc>
        <w:tc>
          <w:tcPr>
            <w:tcW w:w="40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вычислительных навыков в пределах первого десятка;</w:t>
            </w:r>
          </w:p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знаний изученных табличных случаев сложения и вычитания.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Счёты, счётные палочки, предметные картинки, наборное полотно.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</w:tr>
      <w:tr w:rsidR="00286539" w:rsidTr="0050011B"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Сравнение чисел в пределах 10.</w:t>
            </w:r>
          </w:p>
        </w:tc>
        <w:tc>
          <w:tcPr>
            <w:tcW w:w="40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умения сравнивать числа; закрепление знаний учащихся о математических знаках</w:t>
            </w:r>
            <w:proofErr w:type="gramStart"/>
            <w:r>
              <w:rPr>
                <w:sz w:val="28"/>
                <w:szCs w:val="28"/>
              </w:rPr>
              <w:t>: «&gt;», «&lt;».</w:t>
            </w:r>
            <w:proofErr w:type="gramEnd"/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 с математическими знаками.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</w:tr>
      <w:tr w:rsidR="00286539" w:rsidTr="0050011B">
        <w:tc>
          <w:tcPr>
            <w:tcW w:w="6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Сравнение отрезков по длине.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умения сравнивать отрезки по длине; </w:t>
            </w:r>
            <w:r>
              <w:rPr>
                <w:sz w:val="28"/>
                <w:szCs w:val="28"/>
              </w:rPr>
              <w:lastRenderedPageBreak/>
              <w:t>обучение построению отрезков разной длины.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Линейка, карандаш.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</w:tr>
      <w:tr w:rsidR="00286539" w:rsidTr="0050011B"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по теме: «Повторение».</w:t>
            </w:r>
          </w:p>
        </w:tc>
        <w:tc>
          <w:tcPr>
            <w:tcW w:w="40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навыков самостоятельной работы; проверка знаний учащихся в пределах изученных тем; устранение пробелов в знаниях учащихся.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</w:tr>
      <w:tr w:rsidR="00286539" w:rsidTr="0050011B"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Числа 11,12,13.</w:t>
            </w:r>
          </w:p>
        </w:tc>
        <w:tc>
          <w:tcPr>
            <w:tcW w:w="40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учащихся с числами: 11,12,13 и их образованием; обучение письму цифр: 11,12,13.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Счётные палочки, счёты, карточки с цифрами, наборное полотно, числовая лесенка.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</w:tr>
      <w:tr w:rsidR="00286539" w:rsidTr="0050011B"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Числа 14,15,16.</w:t>
            </w:r>
          </w:p>
        </w:tc>
        <w:tc>
          <w:tcPr>
            <w:tcW w:w="40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учащихся с числами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>14,15,16 и их образованием; обучение письму цифр: 14,15,16.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Счётные палочки, счёты, карточки с цифрами, наборное полотно, числовая лесенка.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</w:tr>
      <w:tr w:rsidR="00286539" w:rsidTr="0050011B"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Числа 17,18,19.</w:t>
            </w:r>
          </w:p>
        </w:tc>
        <w:tc>
          <w:tcPr>
            <w:tcW w:w="40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учащихся с числами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>17,18,19 и их образованием; обучение письму цифр: 17,18,19.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Счётные палочки, счёты, карточки с цифрами, наборное полотно, числовая лесенка.</w:t>
            </w:r>
          </w:p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</w:p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</w:p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</w:p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</w:tr>
      <w:tr w:rsidR="00286539" w:rsidTr="0050011B">
        <w:tc>
          <w:tcPr>
            <w:tcW w:w="6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20.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учащихся с числом 20 и  его образованием; обучение письму цифры 20.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Счётные палочки, счёты, карточки с цифрами, наборное полотно, числовая лесенка.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</w:tr>
      <w:tr w:rsidR="00286539" w:rsidTr="0050011B"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 в пределах 20 без перехода через десяток.</w:t>
            </w:r>
          </w:p>
        </w:tc>
        <w:tc>
          <w:tcPr>
            <w:tcW w:w="40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учащихся сложению чисел в пределах 20 без перехода через десяток; знакомство учащихся с краткой записью задачи; закрепление знаний состава чисел второго десятка.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Геометрические фигуры, счёты, счётные палочки.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</w:tr>
      <w:tr w:rsidR="00286539" w:rsidTr="0050011B"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Вычитание в пределах 20 без перехода через десяток.</w:t>
            </w:r>
          </w:p>
        </w:tc>
        <w:tc>
          <w:tcPr>
            <w:tcW w:w="40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учащихся сложению чисел в пределах 20 без перехода через десяток; знакомство учащихся с краткой записью задачи; закрепление знаний состава чисел второго десятка.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Геометрические фигуры, счёты, счётные палочки.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</w:tr>
      <w:tr w:rsidR="00286539" w:rsidTr="0050011B"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и вычитание в пределах 20 без перехода через десяток.</w:t>
            </w:r>
          </w:p>
        </w:tc>
        <w:tc>
          <w:tcPr>
            <w:tcW w:w="40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учащихся сложению и вычитанию чисел в пределах 20 без перехода через десяток; знакомство учащихся с краткой записью задачи; закрепление знаний состава чисел второго десятка.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Геометрические фигуры, счёты, счётные палочки.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both"/>
              <w:rPr>
                <w:sz w:val="28"/>
                <w:szCs w:val="28"/>
              </w:rPr>
            </w:pPr>
          </w:p>
          <w:p w:rsidR="00286539" w:rsidRDefault="00286539" w:rsidP="0050011B">
            <w:pPr>
              <w:pStyle w:val="TableContents"/>
              <w:jc w:val="both"/>
              <w:rPr>
                <w:sz w:val="28"/>
                <w:szCs w:val="28"/>
              </w:rPr>
            </w:pPr>
          </w:p>
          <w:p w:rsidR="00286539" w:rsidRDefault="00286539" w:rsidP="0050011B">
            <w:pPr>
              <w:pStyle w:val="TableContents"/>
              <w:jc w:val="both"/>
              <w:rPr>
                <w:sz w:val="28"/>
                <w:szCs w:val="28"/>
              </w:rPr>
            </w:pPr>
          </w:p>
          <w:p w:rsidR="00286539" w:rsidRDefault="00286539" w:rsidP="0050011B">
            <w:pPr>
              <w:pStyle w:val="TableContents"/>
              <w:jc w:val="both"/>
              <w:rPr>
                <w:sz w:val="28"/>
                <w:szCs w:val="28"/>
              </w:rPr>
            </w:pPr>
          </w:p>
          <w:p w:rsidR="00286539" w:rsidRDefault="00286539" w:rsidP="0050011B">
            <w:pPr>
              <w:pStyle w:val="TableContents"/>
              <w:jc w:val="both"/>
              <w:rPr>
                <w:sz w:val="28"/>
                <w:szCs w:val="28"/>
              </w:rPr>
            </w:pPr>
          </w:p>
          <w:p w:rsidR="00286539" w:rsidRDefault="00286539" w:rsidP="0050011B">
            <w:pPr>
              <w:pStyle w:val="TableContents"/>
              <w:jc w:val="both"/>
              <w:rPr>
                <w:sz w:val="28"/>
                <w:szCs w:val="28"/>
              </w:rPr>
            </w:pPr>
          </w:p>
          <w:p w:rsidR="00286539" w:rsidRDefault="00286539" w:rsidP="0050011B">
            <w:pPr>
              <w:pStyle w:val="TableContents"/>
              <w:jc w:val="both"/>
              <w:rPr>
                <w:sz w:val="28"/>
                <w:szCs w:val="28"/>
              </w:rPr>
            </w:pPr>
          </w:p>
          <w:p w:rsidR="00286539" w:rsidRDefault="00286539" w:rsidP="0050011B">
            <w:pPr>
              <w:pStyle w:val="TableContents"/>
              <w:jc w:val="both"/>
              <w:rPr>
                <w:sz w:val="28"/>
                <w:szCs w:val="28"/>
              </w:rPr>
            </w:pPr>
          </w:p>
          <w:p w:rsidR="00286539" w:rsidRDefault="00286539" w:rsidP="0050011B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</w:tr>
      <w:tr w:rsidR="00286539" w:rsidTr="0050011B">
        <w:tc>
          <w:tcPr>
            <w:tcW w:w="6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по теме: «Сложение и вычитание в пределах 20 без перехода через десяток».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уровня усвоения пройденного материала; анализ результатов контрольной работы.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</w:p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</w:p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</w:p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</w:p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</w:p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</w:tr>
      <w:tr w:rsidR="00286539" w:rsidTr="0050011B">
        <w:tc>
          <w:tcPr>
            <w:tcW w:w="6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Мера длин</w:t>
            </w:r>
            <w:proofErr w:type="gramStart"/>
            <w:r>
              <w:rPr>
                <w:sz w:val="28"/>
                <w:szCs w:val="28"/>
              </w:rPr>
              <w:t>ы-</w:t>
            </w:r>
            <w:proofErr w:type="gramEnd"/>
            <w:r>
              <w:rPr>
                <w:sz w:val="28"/>
                <w:szCs w:val="28"/>
              </w:rPr>
              <w:t xml:space="preserve"> сантиметр, дециметр.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учащихся с мерами длины: сантиметром, дециметром, чертёжным инструментом; тренировка в вычерчивании отрезков.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Линейки, полоски разной длины и разного цвета, раздаточный материал.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</w:tr>
      <w:tr w:rsidR="00286539" w:rsidTr="0050011B"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числа на 2,3,4 единицы.</w:t>
            </w:r>
          </w:p>
        </w:tc>
        <w:tc>
          <w:tcPr>
            <w:tcW w:w="40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со способом увеличения числа на 2,3,4 единиц; формирование вычислительных навыков в увеличении числа на несколько единиц.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Геометрический материал, наглядный материал, наборное полотно.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</w:tr>
      <w:tr w:rsidR="00286539" w:rsidTr="0050011B"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числа на 5,6,7 единиц.</w:t>
            </w:r>
          </w:p>
        </w:tc>
        <w:tc>
          <w:tcPr>
            <w:tcW w:w="40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со способом увеличения числа на 5,6,7 единиц; формирование вычислительных навыков в увеличении числа на несколько единиц.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Геометрический материал, наглядный материал, наборное полотно.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</w:tr>
      <w:tr w:rsidR="00286539" w:rsidTr="0050011B">
        <w:tc>
          <w:tcPr>
            <w:tcW w:w="6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по теме: «Увеличение числа на несколько единиц».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навыков самостоятельной работы; проверка знаний учащихся в пределах изученных тем; устранение пробелов в знаниях </w:t>
            </w:r>
            <w:r>
              <w:rPr>
                <w:sz w:val="28"/>
                <w:szCs w:val="28"/>
              </w:rPr>
              <w:lastRenderedPageBreak/>
              <w:t>учащихся.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</w:tr>
      <w:tr w:rsidR="00286539" w:rsidTr="0050011B"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19.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 Сложение  в пределах 20 без перехода через десяток.</w:t>
            </w:r>
          </w:p>
        </w:tc>
        <w:tc>
          <w:tcPr>
            <w:tcW w:w="40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знаний учащихся по данной теме; закрепление знаний состава чисел второго десятка.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Счётные палочки, счёты, карточки с цифрами, наборное полотно, числовая лесенка.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</w:tr>
      <w:tr w:rsidR="00286539" w:rsidTr="0050011B"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 Вычитание в пределах 20 без перехода через десяток.</w:t>
            </w:r>
          </w:p>
        </w:tc>
        <w:tc>
          <w:tcPr>
            <w:tcW w:w="40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знаний учащихся по данной теме; закрепление знаний состава чисел второго десятка.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</w:tr>
      <w:tr w:rsidR="00286539" w:rsidTr="0050011B"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40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</w:p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Pr="004533FF" w:rsidRDefault="00286539" w:rsidP="0050011B">
            <w:pPr>
              <w:pStyle w:val="TableContents"/>
              <w:jc w:val="right"/>
              <w:rPr>
                <w:b/>
                <w:sz w:val="28"/>
                <w:szCs w:val="28"/>
              </w:rPr>
            </w:pPr>
            <w:r w:rsidRPr="004533FF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Pr="004533FF" w:rsidRDefault="00286539" w:rsidP="0050011B">
            <w:pPr>
              <w:pStyle w:val="TableContents"/>
              <w:jc w:val="center"/>
              <w:rPr>
                <w:b/>
                <w:sz w:val="28"/>
                <w:szCs w:val="28"/>
              </w:rPr>
            </w:pPr>
            <w:r w:rsidRPr="004533FF">
              <w:rPr>
                <w:b/>
                <w:sz w:val="28"/>
                <w:szCs w:val="28"/>
              </w:rPr>
              <w:t>45ч.</w:t>
            </w:r>
          </w:p>
        </w:tc>
        <w:tc>
          <w:tcPr>
            <w:tcW w:w="2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Pr="004533FF" w:rsidRDefault="00286539" w:rsidP="0050011B">
            <w:pPr>
              <w:pStyle w:val="TableContents"/>
              <w:jc w:val="both"/>
              <w:rPr>
                <w:b/>
                <w:sz w:val="28"/>
                <w:szCs w:val="28"/>
              </w:rPr>
            </w:pPr>
          </w:p>
        </w:tc>
      </w:tr>
      <w:tr w:rsidR="00286539" w:rsidTr="0050011B">
        <w:tc>
          <w:tcPr>
            <w:tcW w:w="14569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II четверть (35ч.)</w:t>
            </w:r>
          </w:p>
        </w:tc>
      </w:tr>
      <w:tr w:rsidR="00286539" w:rsidTr="0050011B"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 Увеличение числа на несколько единиц.</w:t>
            </w:r>
          </w:p>
        </w:tc>
        <w:tc>
          <w:tcPr>
            <w:tcW w:w="40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Закрепление вычислительных навыков в увеличении числа на несколько единиц.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Счёты, предметные картинки, наборное полотно.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</w:tr>
      <w:tr w:rsidR="00286539" w:rsidTr="0050011B"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числа на  1,2,3 единицы.</w:t>
            </w:r>
          </w:p>
        </w:tc>
        <w:tc>
          <w:tcPr>
            <w:tcW w:w="40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со способом уменьшения числа на несколько единиц; формирование вычислительных навыков в уменьшении числа на несколько единиц.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Геометрический материал, наглядный материал, наборное полотно.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</w:tr>
      <w:tr w:rsidR="00286539" w:rsidTr="0050011B">
        <w:tc>
          <w:tcPr>
            <w:tcW w:w="6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числа на  4,5,6 единиц.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</w:p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</w:p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</w:p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</w:tr>
      <w:tr w:rsidR="00286539" w:rsidTr="0050011B">
        <w:tc>
          <w:tcPr>
            <w:tcW w:w="6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Луч.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Уточнение представлений о луче; тренировка в построении графических изображений с помощью чертёжных инструментов.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Линейка.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</w:tr>
      <w:tr w:rsidR="00286539" w:rsidTr="0050011B"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двузначного числа с однозначными числами:1,2,3,4,5.</w:t>
            </w:r>
          </w:p>
        </w:tc>
        <w:tc>
          <w:tcPr>
            <w:tcW w:w="40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сложению двузначного числа с однозначным  числом; закрепление знаний учащихся состава чисел второго десятка.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Счёты, предметные картинки, счётные палочки.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</w:tr>
      <w:tr w:rsidR="00286539" w:rsidTr="0050011B"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двузначного числа с однозначными числами:6,7,8,9.</w:t>
            </w:r>
          </w:p>
        </w:tc>
        <w:tc>
          <w:tcPr>
            <w:tcW w:w="40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сложению двузначного числа с однозначным  числом; закрепление знаний учащихся состава чисел второго десятка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Счёты, предметные картинки, счётные палочки.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</w:tr>
      <w:tr w:rsidR="00286539" w:rsidTr="0050011B"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Вычитание однозначных чисел: 1,2,3,4,5 из двузначного числа.</w:t>
            </w:r>
          </w:p>
        </w:tc>
        <w:tc>
          <w:tcPr>
            <w:tcW w:w="40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вычитанию  однозначного числа из двузначного; закрепление знаний учащихся состава чисел второго десятка.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Счёты, предметные картинки, счётные палочки.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</w:tr>
      <w:tr w:rsidR="00286539" w:rsidTr="0050011B"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Вычитание однозначных чисел: 6,7,8,9 из двузначного числа.</w:t>
            </w:r>
          </w:p>
        </w:tc>
        <w:tc>
          <w:tcPr>
            <w:tcW w:w="40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вычитанию  однозначного числа из двузначного; закрепление знаний учащихся состава чисел второго десятка.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</w:tr>
      <w:tr w:rsidR="00286539" w:rsidTr="0050011B">
        <w:tc>
          <w:tcPr>
            <w:tcW w:w="6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суммы 20.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состава числа 20; формирование навыков решения </w:t>
            </w:r>
            <w:r>
              <w:rPr>
                <w:sz w:val="28"/>
                <w:szCs w:val="28"/>
              </w:rPr>
              <w:lastRenderedPageBreak/>
              <w:t>задач на нахождение суммы.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</w:tr>
      <w:tr w:rsidR="00286539" w:rsidTr="0050011B"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Вычитание из 20.</w:t>
            </w:r>
          </w:p>
        </w:tc>
        <w:tc>
          <w:tcPr>
            <w:tcW w:w="40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состава числа 20; формирование умения раскладывать число 20 на один десять и десять единиц.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</w:tr>
      <w:tr w:rsidR="00286539" w:rsidTr="0050011B"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Вычитание двузначных  чисел 11,12,13,14,15 из двузначного числа.</w:t>
            </w:r>
          </w:p>
        </w:tc>
        <w:tc>
          <w:tcPr>
            <w:tcW w:w="40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вычитанию   двузначного  числа из двузначного; закрепление знаний учащихся состава чисел второго десятка.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Счёты, предметные картинки, счётные палочки.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</w:tr>
      <w:tr w:rsidR="00286539" w:rsidTr="0050011B"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Вычитание двузначных  чисел 16,17,18,19 из двузначного числа.</w:t>
            </w:r>
          </w:p>
        </w:tc>
        <w:tc>
          <w:tcPr>
            <w:tcW w:w="40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вычитанию   двузначного  числа из двузначного; закрепление знаний учащихся состава чисел второго десятка.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Счёты, предметные картинки, счётные палочки.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</w:tr>
      <w:tr w:rsidR="00286539" w:rsidTr="0050011B"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чисел с числом  0.</w:t>
            </w:r>
          </w:p>
        </w:tc>
        <w:tc>
          <w:tcPr>
            <w:tcW w:w="40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Углубление знаний учащихся о числе 0; знакомство с правилом прибавления 0.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Счёты, предметные картинки, счётные палочки, наборное полотно.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</w:tr>
      <w:tr w:rsidR="00286539" w:rsidTr="0050011B"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Угол.</w:t>
            </w:r>
          </w:p>
        </w:tc>
        <w:tc>
          <w:tcPr>
            <w:tcW w:w="40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учащихся с различными видами углов; тренировка учащихся в построении различных углов, умения находить углы в окружающей действительности.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Образцы разных углов.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</w:tr>
      <w:tr w:rsidR="00286539" w:rsidTr="0050011B">
        <w:tc>
          <w:tcPr>
            <w:tcW w:w="6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Сложение и вычитание чисел, полученных при </w:t>
            </w:r>
            <w:r>
              <w:rPr>
                <w:sz w:val="28"/>
                <w:szCs w:val="28"/>
              </w:rPr>
              <w:lastRenderedPageBreak/>
              <w:t>измерении величин.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Формирование умения выполнять операции сложения и </w:t>
            </w:r>
            <w:r>
              <w:rPr>
                <w:sz w:val="28"/>
                <w:szCs w:val="28"/>
              </w:rPr>
              <w:lastRenderedPageBreak/>
              <w:t>вычитания с именованными числами.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Линейки, карандаши.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</w:tr>
      <w:tr w:rsidR="00286539" w:rsidTr="0050011B"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16.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Меры времени: час, сутки, неделя.</w:t>
            </w:r>
          </w:p>
        </w:tc>
        <w:tc>
          <w:tcPr>
            <w:tcW w:w="40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мерами времени; систематизация знаний о частях суток, последовательности дней недели.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Сюжетные картинки, карточки со словами.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</w:tr>
      <w:tr w:rsidR="00286539" w:rsidTr="0050011B"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по теме: «Сложение и вычитание в пределах 20 без перехода через десяток».</w:t>
            </w:r>
          </w:p>
        </w:tc>
        <w:tc>
          <w:tcPr>
            <w:tcW w:w="40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навыков самостоятельной работы; проверка знаний учащихся в пределах изученных тем; устранение пробелов в знаниях учащихся.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</w:tr>
      <w:tr w:rsidR="00286539" w:rsidTr="0050011B"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 Вычитание двузначного числа из двузначного числа.</w:t>
            </w:r>
          </w:p>
        </w:tc>
        <w:tc>
          <w:tcPr>
            <w:tcW w:w="40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навыка  вычитания   двузначного  числа </w:t>
            </w:r>
            <w:proofErr w:type="gramStart"/>
            <w:r>
              <w:rPr>
                <w:sz w:val="28"/>
                <w:szCs w:val="28"/>
              </w:rPr>
              <w:t>из</w:t>
            </w:r>
            <w:proofErr w:type="gramEnd"/>
            <w:r>
              <w:rPr>
                <w:sz w:val="28"/>
                <w:szCs w:val="28"/>
              </w:rPr>
              <w:t xml:space="preserve"> двузначного.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Счёты, предметные картинки, счётные палочки, наборное полотно.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</w:tr>
      <w:tr w:rsidR="00286539" w:rsidTr="0050011B"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40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Pr="004533FF" w:rsidRDefault="00286539" w:rsidP="0050011B">
            <w:pPr>
              <w:pStyle w:val="TableContents"/>
              <w:jc w:val="right"/>
              <w:rPr>
                <w:b/>
                <w:sz w:val="28"/>
                <w:szCs w:val="28"/>
              </w:rPr>
            </w:pPr>
            <w:r w:rsidRPr="004533FF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Pr="004533FF" w:rsidRDefault="00286539" w:rsidP="0050011B">
            <w:pPr>
              <w:pStyle w:val="TableContents"/>
              <w:jc w:val="center"/>
              <w:rPr>
                <w:b/>
                <w:sz w:val="28"/>
                <w:szCs w:val="28"/>
              </w:rPr>
            </w:pPr>
            <w:r w:rsidRPr="004533FF">
              <w:rPr>
                <w:b/>
                <w:sz w:val="28"/>
                <w:szCs w:val="28"/>
              </w:rPr>
              <w:t>35ч.</w:t>
            </w:r>
          </w:p>
        </w:tc>
        <w:tc>
          <w:tcPr>
            <w:tcW w:w="2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Pr="004533FF" w:rsidRDefault="00286539" w:rsidP="0050011B">
            <w:pPr>
              <w:pStyle w:val="TableContents"/>
              <w:jc w:val="both"/>
              <w:rPr>
                <w:b/>
                <w:sz w:val="28"/>
                <w:szCs w:val="28"/>
              </w:rPr>
            </w:pPr>
          </w:p>
        </w:tc>
      </w:tr>
      <w:tr w:rsidR="00286539" w:rsidTr="0050011B">
        <w:tc>
          <w:tcPr>
            <w:tcW w:w="14569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III четверть (50ч.)</w:t>
            </w:r>
          </w:p>
        </w:tc>
      </w:tr>
      <w:tr w:rsidR="00286539" w:rsidTr="0050011B"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 Сложение и вычитание в пределах 20 без перехода через десяток</w:t>
            </w:r>
            <w:proofErr w:type="gramStart"/>
            <w:r>
              <w:rPr>
                <w:sz w:val="28"/>
                <w:szCs w:val="28"/>
              </w:rPr>
              <w:t>.(</w:t>
            </w:r>
            <w:proofErr w:type="gramEnd"/>
            <w:r>
              <w:rPr>
                <w:sz w:val="28"/>
                <w:szCs w:val="28"/>
              </w:rPr>
              <w:t>все случаи).</w:t>
            </w:r>
          </w:p>
        </w:tc>
        <w:tc>
          <w:tcPr>
            <w:tcW w:w="40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 вычислительных навыков   в  пределах 20 без перехода через десяток.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Счёты, предметные картинки, счётные палочки, наборное полотно.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</w:tr>
      <w:tr w:rsidR="00286539" w:rsidTr="0050011B"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на увеличение числа на несколько единиц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се случаи)</w:t>
            </w:r>
          </w:p>
        </w:tc>
        <w:tc>
          <w:tcPr>
            <w:tcW w:w="40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учащихся с новым видом задач; отработка знаний изученных случаев состава чисел.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Счёты, предметные картинки, счётные палочки, наборное полотно.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</w:tr>
      <w:tr w:rsidR="00286539" w:rsidTr="0050011B">
        <w:tc>
          <w:tcPr>
            <w:tcW w:w="6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на уменьшения числа на несколько единиц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се случаи)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учащихся с новым видом задач; отработка знаний изученных случаев состава чисел.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Счёты, предметные картинки, счётные палочки, наборное полотно.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</w:tr>
      <w:tr w:rsidR="00286539" w:rsidTr="0050011B">
        <w:tc>
          <w:tcPr>
            <w:tcW w:w="6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по теме: «Увеличение и уменьшение числа на несколько единиц».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уровня усвоения пройденного материала; анализ результатов контрольной работы.</w:t>
            </w:r>
          </w:p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</w:tr>
      <w:tr w:rsidR="00286539" w:rsidTr="0050011B"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углов.</w:t>
            </w:r>
          </w:p>
        </w:tc>
        <w:tc>
          <w:tcPr>
            <w:tcW w:w="40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учащихся с различными видами углов; тренировка учащихся в построении различных углов, умения находить углы в окружающей действительности.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Образцы разных углов.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</w:tr>
      <w:tr w:rsidR="00286539" w:rsidTr="0050011B"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составных арифметических задач на нахождение суммы.</w:t>
            </w:r>
          </w:p>
        </w:tc>
        <w:tc>
          <w:tcPr>
            <w:tcW w:w="40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учащихся с  решением  задач в два действия на сложение, сравнение решений простой и составной задачи.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Счёты, предметные картинки, счётные палочки, наборное полотно.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</w:tr>
      <w:tr w:rsidR="00286539" w:rsidTr="0050011B"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составных арифметических задач на нахождение остатка.</w:t>
            </w:r>
          </w:p>
        </w:tc>
        <w:tc>
          <w:tcPr>
            <w:tcW w:w="40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учащихся с  решением  задач в два действия на вычитание, сравнение решений простой и составной задачи.</w:t>
            </w:r>
          </w:p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</w:p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Счёты, предметные картинки, счётные палочки, наборное полотно.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</w:tr>
      <w:tr w:rsidR="00286539" w:rsidTr="0050011B">
        <w:tc>
          <w:tcPr>
            <w:tcW w:w="6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составных арифметических задач на нахождение суммы и остатка.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Знакомство учащихся с  решением  задач в два действия сложение и вычитание, сравнение решений простой и составной задачи.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Счёты, предметные картинки, счётные палочки, наборное полотно.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</w:tr>
      <w:tr w:rsidR="00286539" w:rsidTr="0050011B"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с переходом через десяток. Прибавление числа 2.</w:t>
            </w:r>
          </w:p>
        </w:tc>
        <w:tc>
          <w:tcPr>
            <w:tcW w:w="40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учащихся с общим приёмом сложения однозначных чисел с переходом через десяток; закрепление знаний по нумерации чисел в пределах 20.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Геометрические фигуры, счётные палочки, счёты, дидактический материал.</w:t>
            </w:r>
          </w:p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</w:tr>
      <w:tr w:rsidR="00286539" w:rsidTr="0050011B">
        <w:tc>
          <w:tcPr>
            <w:tcW w:w="6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с переходом через десяток. Прибавление числа 3.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приёма сложения однозначных чисел с переходом через десяток; закрепление знаний по нумерации чисел в пределах 20.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Геометрические фигуры, счётные палочки, счёты, дидактический материал.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</w:tr>
      <w:tr w:rsidR="00286539" w:rsidTr="0050011B"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с переходом через десяток. Прибавление числа 4.</w:t>
            </w:r>
          </w:p>
        </w:tc>
        <w:tc>
          <w:tcPr>
            <w:tcW w:w="40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приёма сложения однозначных чисел с переходом через десяток; закрепление знаний по нумерации чисел в пределах 20.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Геометрические фигуры, счётные палочки, счёты, дидактический материал.</w:t>
            </w:r>
          </w:p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</w:tr>
      <w:tr w:rsidR="00286539" w:rsidTr="0050011B"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с переходом через десяток. Прибавление числа 5.</w:t>
            </w:r>
          </w:p>
        </w:tc>
        <w:tc>
          <w:tcPr>
            <w:tcW w:w="40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приёма сложения однозначных чисел с переходом через десяток; закрепление знаний по нумерации чисел в пределах 20.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Геометрические фигуры, счётные палочки, счёты, дидактический материал.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</w:tr>
      <w:tr w:rsidR="00286539" w:rsidTr="0050011B">
        <w:tc>
          <w:tcPr>
            <w:tcW w:w="6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с переходом через десяток. Прибавление числа 6.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приёма сложения однозначных чисел с переходом через десяток; закрепление знаний по нумерации чисел в пределах 20.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Геометрические фигуры, счётные палочки, счёты, дидактический материал.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</w:tr>
      <w:tr w:rsidR="00286539" w:rsidTr="0050011B"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с переходом через десяток. Прибавление числа 7.</w:t>
            </w:r>
          </w:p>
        </w:tc>
        <w:tc>
          <w:tcPr>
            <w:tcW w:w="40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приёма сложения однозначных чисел с переходом через десяток; закрепление знаний по нумерации чисел в пределах 20.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Геометрические фигуры, счётные палочки, счёты, дидактический материал.</w:t>
            </w:r>
          </w:p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</w:p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</w:tr>
      <w:tr w:rsidR="00286539" w:rsidTr="0050011B">
        <w:tc>
          <w:tcPr>
            <w:tcW w:w="6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с переходом через десяток. Прибавление числа 8.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приёма сложения однозначных чисел с переходом через десяток; закрепление знаний по нумерации чисел в пределах 20.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Геометрические фигуры, счётные палочки, счёты, дидактический материал.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</w:tr>
      <w:tr w:rsidR="00286539" w:rsidTr="0050011B"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с переходом через десяток. Прибавление числа 9.</w:t>
            </w:r>
          </w:p>
        </w:tc>
        <w:tc>
          <w:tcPr>
            <w:tcW w:w="40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приёма сложения однозначных чисел с переходом через десяток; закрепление знаний по нумерации чисел в пределах 20.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Геометрические фигуры, счётные палочки, счёты, дидактический материал.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</w:tr>
      <w:tr w:rsidR="00286539" w:rsidTr="0050011B"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 составных арифметических задач на нахождение суммы.</w:t>
            </w:r>
          </w:p>
        </w:tc>
        <w:tc>
          <w:tcPr>
            <w:tcW w:w="40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навыка  решения  задач в два действия: сложение, вычитание; сравнение решений простой и составной задачи.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Счёты, предметные картинки, счётные палочки, наборное полотно.</w:t>
            </w:r>
          </w:p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</w:p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</w:tr>
      <w:tr w:rsidR="00286539" w:rsidTr="0050011B">
        <w:tc>
          <w:tcPr>
            <w:tcW w:w="6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составных арифметических задач на нахождение остатка.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навыка  решения  задач в два действия: сложение, вычитание; сравнение решений простой и составной задачи.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Счёты, предметные картинки, счётные палочки, наборное полотно.</w:t>
            </w:r>
          </w:p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</w:tr>
      <w:tr w:rsidR="00286539" w:rsidTr="0050011B"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составных арифметических задач на нахождение суммы и остатка.</w:t>
            </w:r>
          </w:p>
        </w:tc>
        <w:tc>
          <w:tcPr>
            <w:tcW w:w="40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навыка  решения  задач в два действия: сложение, вычитание; сравнение решений простой и составной задачи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Счёты, предметные картинки, счётные палочки, наборное полотно.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</w:tr>
      <w:tr w:rsidR="00286539" w:rsidTr="0050011B"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 сложения в пределах 20 с переходом через разряд.(2,3,4,5)</w:t>
            </w:r>
          </w:p>
        </w:tc>
        <w:tc>
          <w:tcPr>
            <w:tcW w:w="40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таблицей сложения  однозначных чисел в пределах 20; закрепление состава чисел в пределах 20.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Таблица.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</w:tr>
      <w:tr w:rsidR="00286539" w:rsidTr="0050011B"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 сложения в пределах 20 с переходом через разряд.(6,7,8.9)</w:t>
            </w:r>
          </w:p>
        </w:tc>
        <w:tc>
          <w:tcPr>
            <w:tcW w:w="40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таблицей сложения  однозначных чисел в пределах 20; закрепление состава чисел в пределах 20.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Таблица.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</w:tr>
      <w:tr w:rsidR="00286539" w:rsidTr="0050011B"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Четырёхугольники.</w:t>
            </w:r>
          </w:p>
        </w:tc>
        <w:tc>
          <w:tcPr>
            <w:tcW w:w="40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различными видами четырехугольников; совершенствование вычислительных навыков и умения решать задачи; развитие умения рассуждать, сопоставлять, сравнивать, строить четырёхугольники.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Четырёхугольники, линейки.</w:t>
            </w:r>
          </w:p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</w:p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</w:p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</w:p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</w:p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</w:p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</w:tr>
      <w:tr w:rsidR="00286539" w:rsidTr="0050011B">
        <w:tc>
          <w:tcPr>
            <w:tcW w:w="6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Контрольная работа по теме: «Сложение в </w:t>
            </w:r>
            <w:r>
              <w:rPr>
                <w:sz w:val="28"/>
                <w:szCs w:val="28"/>
              </w:rPr>
              <w:lastRenderedPageBreak/>
              <w:t>пределах 20 с переходом через десяток».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Проверка уровня усвоения пройденного материала; анализ </w:t>
            </w:r>
            <w:r>
              <w:rPr>
                <w:sz w:val="28"/>
                <w:szCs w:val="28"/>
              </w:rPr>
              <w:lastRenderedPageBreak/>
              <w:t>результатов контрольной работы.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both"/>
              <w:rPr>
                <w:sz w:val="28"/>
                <w:szCs w:val="28"/>
              </w:rPr>
            </w:pPr>
          </w:p>
          <w:p w:rsidR="00286539" w:rsidRDefault="00286539" w:rsidP="0050011B">
            <w:pPr>
              <w:pStyle w:val="TableContents"/>
              <w:jc w:val="both"/>
              <w:rPr>
                <w:sz w:val="28"/>
                <w:szCs w:val="28"/>
              </w:rPr>
            </w:pPr>
          </w:p>
          <w:p w:rsidR="00286539" w:rsidRDefault="00286539" w:rsidP="0050011B">
            <w:pPr>
              <w:pStyle w:val="TableContents"/>
              <w:jc w:val="both"/>
              <w:rPr>
                <w:sz w:val="28"/>
                <w:szCs w:val="28"/>
              </w:rPr>
            </w:pPr>
          </w:p>
          <w:p w:rsidR="00286539" w:rsidRDefault="00286539" w:rsidP="0050011B">
            <w:pPr>
              <w:pStyle w:val="TableContents"/>
              <w:jc w:val="both"/>
              <w:rPr>
                <w:sz w:val="28"/>
                <w:szCs w:val="28"/>
              </w:rPr>
            </w:pPr>
          </w:p>
          <w:p w:rsidR="00286539" w:rsidRDefault="00286539" w:rsidP="0050011B">
            <w:pPr>
              <w:pStyle w:val="TableContents"/>
              <w:jc w:val="both"/>
              <w:rPr>
                <w:sz w:val="28"/>
                <w:szCs w:val="28"/>
              </w:rPr>
            </w:pPr>
          </w:p>
          <w:p w:rsidR="00286539" w:rsidRDefault="00286539" w:rsidP="0050011B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</w:tr>
      <w:tr w:rsidR="00286539" w:rsidTr="0050011B">
        <w:tc>
          <w:tcPr>
            <w:tcW w:w="6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 Сложение с переходом через десяток.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приёма сложения однозначных чисел с переходом через десяток; закрепление знаний по нумерации чисел в пределах 20.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Геометрические фигуры, счётные палочки, счёты, дидактический материал.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</w:tr>
      <w:tr w:rsidR="00286539" w:rsidTr="0050011B"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40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Pr="004533FF" w:rsidRDefault="00286539" w:rsidP="0050011B">
            <w:pPr>
              <w:pStyle w:val="TableContents"/>
              <w:jc w:val="right"/>
              <w:rPr>
                <w:b/>
                <w:sz w:val="28"/>
                <w:szCs w:val="28"/>
              </w:rPr>
            </w:pPr>
            <w:r w:rsidRPr="004533FF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Pr="004533FF" w:rsidRDefault="00286539" w:rsidP="0050011B">
            <w:pPr>
              <w:pStyle w:val="TableContents"/>
              <w:jc w:val="center"/>
              <w:rPr>
                <w:b/>
                <w:sz w:val="28"/>
                <w:szCs w:val="28"/>
              </w:rPr>
            </w:pPr>
            <w:r w:rsidRPr="004533FF">
              <w:rPr>
                <w:b/>
                <w:sz w:val="28"/>
                <w:szCs w:val="28"/>
              </w:rPr>
              <w:t>50ч.</w:t>
            </w:r>
          </w:p>
        </w:tc>
        <w:tc>
          <w:tcPr>
            <w:tcW w:w="2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</w:tr>
      <w:tr w:rsidR="00286539" w:rsidTr="0050011B">
        <w:tc>
          <w:tcPr>
            <w:tcW w:w="14569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IV четверть (40ч.)</w:t>
            </w:r>
          </w:p>
        </w:tc>
      </w:tr>
      <w:tr w:rsidR="00286539" w:rsidTr="0050011B"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 Сложение с переходом через десяток.</w:t>
            </w:r>
          </w:p>
        </w:tc>
        <w:tc>
          <w:tcPr>
            <w:tcW w:w="40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приёма сложения однозначных чисел с переходом через десяток; закрепление знаний по нумерации чисел в пределах 20.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Геометрические фигуры, счётные палочки, счёты, дидактический материал.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</w:tr>
      <w:tr w:rsidR="00286539" w:rsidTr="0050011B"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Вычитание чисел 2,3,4,с переходом через десяток.</w:t>
            </w:r>
          </w:p>
        </w:tc>
        <w:tc>
          <w:tcPr>
            <w:tcW w:w="40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приёмом вычитания чисел  с переходом через разряд; закрепление состава чисел:2,3,4; совершенствование навыка решения примеров.</w:t>
            </w:r>
          </w:p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</w:p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</w:p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</w:p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</w:p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Счёты, предметные картинки, счётные палочки, наборное полотно.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</w:tr>
      <w:tr w:rsidR="00286539" w:rsidTr="0050011B">
        <w:tc>
          <w:tcPr>
            <w:tcW w:w="6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Вычитание числа 5 с переходом через десяток.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приёмом вычитания чисел  с переходом через разряд; закрепление состава числа 5; совершенствование навыка решения примеров.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Счёты, предметные картинки, счётные палочки, наборное полотно.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both"/>
              <w:rPr>
                <w:sz w:val="28"/>
                <w:szCs w:val="28"/>
              </w:rPr>
            </w:pPr>
          </w:p>
          <w:p w:rsidR="00286539" w:rsidRPr="002B05BF" w:rsidRDefault="00286539" w:rsidP="0050011B"/>
          <w:p w:rsidR="00286539" w:rsidRDefault="00286539" w:rsidP="0050011B"/>
          <w:p w:rsidR="00286539" w:rsidRDefault="00286539" w:rsidP="0050011B">
            <w:pPr>
              <w:ind w:firstLine="708"/>
            </w:pPr>
          </w:p>
          <w:p w:rsidR="00286539" w:rsidRDefault="00286539" w:rsidP="0050011B">
            <w:pPr>
              <w:ind w:firstLine="708"/>
            </w:pPr>
          </w:p>
          <w:p w:rsidR="00286539" w:rsidRPr="002B05BF" w:rsidRDefault="00286539" w:rsidP="0050011B"/>
        </w:tc>
      </w:tr>
      <w:tr w:rsidR="00286539" w:rsidTr="0050011B"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Вычитание числа 6 с переходом через десяток.</w:t>
            </w:r>
          </w:p>
        </w:tc>
        <w:tc>
          <w:tcPr>
            <w:tcW w:w="40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приёмом вычитания чисел  с переходом через разряд; закрепление состава числа 6; совершенствование навыка решения примеров.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Счёты, предметные картинки, счётные палочки, наборное полотно.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</w:tr>
      <w:tr w:rsidR="00286539" w:rsidTr="0050011B"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на уменьшение числа на несколько единиц.</w:t>
            </w:r>
          </w:p>
        </w:tc>
        <w:tc>
          <w:tcPr>
            <w:tcW w:w="40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навыка решения задач на уменьшение числа на несколько единиц; отработка знаний изученных случаев состава чисел.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Счёты, предметные картинки, счётные палочки, наборное полотно.</w:t>
            </w:r>
          </w:p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</w:p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</w:tr>
      <w:tr w:rsidR="00286539" w:rsidTr="0050011B"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Вычитание числа 7с переходом через десяток.</w:t>
            </w:r>
          </w:p>
        </w:tc>
        <w:tc>
          <w:tcPr>
            <w:tcW w:w="40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приёмом вычитания чисел  с переходом через разряд; закрепление состава числа 7;совершенствование навыка решения примеров.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Счёты, предметные картинки, счётные палочки, наборное полотно.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</w:tr>
      <w:tr w:rsidR="00286539" w:rsidTr="0050011B"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составных арифметических задач.</w:t>
            </w:r>
          </w:p>
        </w:tc>
        <w:tc>
          <w:tcPr>
            <w:tcW w:w="40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навыка решения  задач в два действия: сложение, </w:t>
            </w:r>
            <w:proofErr w:type="spellStart"/>
            <w:r>
              <w:rPr>
                <w:sz w:val="28"/>
                <w:szCs w:val="28"/>
              </w:rPr>
              <w:t>вычитание</w:t>
            </w:r>
            <w:proofErr w:type="gramStart"/>
            <w:r>
              <w:rPr>
                <w:sz w:val="28"/>
                <w:szCs w:val="28"/>
              </w:rPr>
              <w:t>;с</w:t>
            </w:r>
            <w:proofErr w:type="gramEnd"/>
            <w:r>
              <w:rPr>
                <w:sz w:val="28"/>
                <w:szCs w:val="28"/>
              </w:rPr>
              <w:t>равнение</w:t>
            </w:r>
            <w:proofErr w:type="spellEnd"/>
            <w:r>
              <w:rPr>
                <w:sz w:val="28"/>
                <w:szCs w:val="28"/>
              </w:rPr>
              <w:t xml:space="preserve"> решений простой и составной задачи.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картинки, счёты.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</w:p>
          <w:p w:rsidR="00286539" w:rsidRPr="004A333E" w:rsidRDefault="00286539" w:rsidP="0050011B">
            <w:pPr>
              <w:pStyle w:val="TableContents"/>
              <w:rPr>
                <w:sz w:val="28"/>
                <w:szCs w:val="28"/>
                <w:lang w:val="en-US"/>
              </w:rPr>
            </w:pPr>
          </w:p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</w:tr>
      <w:tr w:rsidR="00286539" w:rsidTr="0050011B">
        <w:tc>
          <w:tcPr>
            <w:tcW w:w="6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Вычитание числа 8 с переходом через десяток.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приёмом вычитания чисел  с переходом через разряд; закрепление состава числа 8; совершенствование навыка решения примеров.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Счёты, предметные картинки, счётные палочки, наборное полотно.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</w:p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</w:p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</w:p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</w:p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</w:tr>
      <w:tr w:rsidR="00286539" w:rsidTr="0050011B"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Вычитание числа 9 с переходом через десяток.</w:t>
            </w:r>
          </w:p>
        </w:tc>
        <w:tc>
          <w:tcPr>
            <w:tcW w:w="40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приёмом вычитания чисел  с переходом через разряд; закрепление состава числа 9;совершенствование навыка решения примеров.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Счёты, предметные картинки, счётные палочки, наборное полотно.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</w:tr>
      <w:tr w:rsidR="00286539" w:rsidTr="0050011B"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по теме: «Вычитание в пределах 20 с переходом через десяток».</w:t>
            </w:r>
          </w:p>
        </w:tc>
        <w:tc>
          <w:tcPr>
            <w:tcW w:w="40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2097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уровня усвоения пройденного материала;</w:t>
            </w:r>
          </w:p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результатов контрольной работы.</w:t>
            </w:r>
          </w:p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</w:tr>
      <w:tr w:rsidR="00286539" w:rsidTr="0050011B"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Треугольник.</w:t>
            </w:r>
          </w:p>
        </w:tc>
        <w:tc>
          <w:tcPr>
            <w:tcW w:w="40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знаний о треугольнике; развитие умения находить его вершины, стороны и углы; совершенствование навыка построения треугольника.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Треугольники, шаблоны, линейки.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</w:tr>
      <w:tr w:rsidR="00286539" w:rsidTr="0050011B"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и вычитание чисел 1,2,3,4,5  с переходом через десяток.</w:t>
            </w:r>
          </w:p>
        </w:tc>
        <w:tc>
          <w:tcPr>
            <w:tcW w:w="40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приёма сложения и вычитания  однозначных чисел с переходом через десяток; закрепление знаний по нумерации чисел в пределах 20.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картинки, счёты.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both"/>
              <w:rPr>
                <w:sz w:val="28"/>
                <w:szCs w:val="28"/>
              </w:rPr>
            </w:pPr>
          </w:p>
          <w:p w:rsidR="00286539" w:rsidRDefault="00286539" w:rsidP="0050011B">
            <w:pPr>
              <w:pStyle w:val="TableContents"/>
              <w:jc w:val="both"/>
              <w:rPr>
                <w:sz w:val="28"/>
                <w:szCs w:val="28"/>
              </w:rPr>
            </w:pPr>
          </w:p>
          <w:p w:rsidR="00286539" w:rsidRDefault="00286539" w:rsidP="0050011B">
            <w:pPr>
              <w:pStyle w:val="TableContents"/>
              <w:jc w:val="both"/>
              <w:rPr>
                <w:sz w:val="28"/>
                <w:szCs w:val="28"/>
              </w:rPr>
            </w:pPr>
          </w:p>
          <w:p w:rsidR="00286539" w:rsidRDefault="00286539" w:rsidP="0050011B">
            <w:pPr>
              <w:pStyle w:val="TableContents"/>
              <w:jc w:val="both"/>
              <w:rPr>
                <w:sz w:val="28"/>
                <w:szCs w:val="28"/>
              </w:rPr>
            </w:pPr>
          </w:p>
          <w:p w:rsidR="00286539" w:rsidRPr="004A333E" w:rsidRDefault="00286539" w:rsidP="0050011B">
            <w:pPr>
              <w:pStyle w:val="TableContents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286539" w:rsidTr="0050011B">
        <w:tc>
          <w:tcPr>
            <w:tcW w:w="6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и вычитание чисел 6,7,8,9  с переходом через десяток все случаи.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приёма сложения и вычитания  однозначных чисел с переходом через десяток; закрепление знаний по нумерации чисел в пределах 20.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картинки, счёты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</w:tr>
      <w:tr w:rsidR="00286539" w:rsidTr="0050011B"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и вычитание чисел переходом через десяток все случаи.</w:t>
            </w:r>
          </w:p>
        </w:tc>
        <w:tc>
          <w:tcPr>
            <w:tcW w:w="40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приёма сложения и вычитания  однозначных чисел с переходом через десяток; закрепление знаний по нумерации чисел в пределах 20.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картинки, счёты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</w:tr>
      <w:tr w:rsidR="00286539" w:rsidTr="0050011B"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Меры времени - час.</w:t>
            </w:r>
          </w:p>
        </w:tc>
        <w:tc>
          <w:tcPr>
            <w:tcW w:w="40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учащихся с мерой </w:t>
            </w:r>
            <w:proofErr w:type="spellStart"/>
            <w:proofErr w:type="gramStart"/>
            <w:r>
              <w:rPr>
                <w:sz w:val="28"/>
                <w:szCs w:val="28"/>
              </w:rPr>
              <w:t>времени-часом</w:t>
            </w:r>
            <w:proofErr w:type="spellEnd"/>
            <w:proofErr w:type="gramEnd"/>
            <w:r>
              <w:rPr>
                <w:sz w:val="28"/>
                <w:szCs w:val="28"/>
              </w:rPr>
              <w:t>, его обозначением, циферблатом, разными видами часов; обучение учащихся определению времени по часам с точностью до 1 часа.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Часы.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</w:tr>
      <w:tr w:rsidR="00286539" w:rsidTr="0050011B"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на 2 равные части.</w:t>
            </w:r>
          </w:p>
        </w:tc>
        <w:tc>
          <w:tcPr>
            <w:tcW w:w="40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у учащихся умения делить группы предметов на две равные части, сопоставлять группы предметов по количеству.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картинки, счёты.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</w:tr>
      <w:tr w:rsidR="00286539" w:rsidTr="0050011B"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по теме: «Сложение и вычитание в пределах 20».</w:t>
            </w:r>
          </w:p>
        </w:tc>
        <w:tc>
          <w:tcPr>
            <w:tcW w:w="40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уровня усвоения пройденного материала; анализ результатов контрольной работы.</w:t>
            </w:r>
          </w:p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</w:p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</w:tr>
      <w:tr w:rsidR="00286539" w:rsidTr="0050011B">
        <w:tc>
          <w:tcPr>
            <w:tcW w:w="6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Повторение. Сложение </w:t>
            </w:r>
            <w:proofErr w:type="gramStart"/>
            <w:r>
              <w:rPr>
                <w:sz w:val="28"/>
                <w:szCs w:val="28"/>
              </w:rPr>
              <w:t>пределах</w:t>
            </w:r>
            <w:proofErr w:type="gramEnd"/>
            <w:r>
              <w:rPr>
                <w:sz w:val="28"/>
                <w:szCs w:val="28"/>
              </w:rPr>
              <w:t xml:space="preserve"> 20.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приёма сложения   однозначных чисел с переходом через десяток; закрепление знаний по нумерации чисел в пределах 20.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Счёты, предметные картинки, счётные палочки, наборное полотно.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</w:tr>
      <w:tr w:rsidR="00286539" w:rsidTr="0050011B">
        <w:tc>
          <w:tcPr>
            <w:tcW w:w="6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 Вычитание в пределах 20.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приёма  вычитания  однозначных чисел с переходом через десяток; закрепление знаний по нумерации чисел в пределах 20.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Счёты, предметные картинки, счётные палочки, наборное полотно.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</w:tr>
      <w:tr w:rsidR="00286539" w:rsidTr="0050011B">
        <w:tc>
          <w:tcPr>
            <w:tcW w:w="6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Повторение. Сложение и вычитание </w:t>
            </w:r>
            <w:proofErr w:type="gramStart"/>
            <w:r>
              <w:rPr>
                <w:sz w:val="28"/>
                <w:szCs w:val="28"/>
              </w:rPr>
              <w:t>пределах</w:t>
            </w:r>
            <w:proofErr w:type="gramEnd"/>
            <w:r>
              <w:rPr>
                <w:sz w:val="28"/>
                <w:szCs w:val="28"/>
              </w:rPr>
              <w:t xml:space="preserve"> 20.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приёма сложения и вычитания  однозначных чисел с переходом через десяток; закрепление знаний по нумерации чисел в пределах 20.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Счёты, предметные картинки, счётные палочки, наборное полотно.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</w:tr>
      <w:tr w:rsidR="00286539" w:rsidTr="0050011B"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40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Pr="004533FF" w:rsidRDefault="00286539" w:rsidP="0050011B">
            <w:pPr>
              <w:pStyle w:val="TableContents"/>
              <w:jc w:val="right"/>
              <w:rPr>
                <w:b/>
                <w:sz w:val="28"/>
                <w:szCs w:val="28"/>
              </w:rPr>
            </w:pPr>
            <w:r w:rsidRPr="004533FF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Pr="004533FF" w:rsidRDefault="00286539" w:rsidP="0050011B">
            <w:pPr>
              <w:pStyle w:val="TableContents"/>
              <w:jc w:val="center"/>
              <w:rPr>
                <w:b/>
                <w:sz w:val="28"/>
                <w:szCs w:val="28"/>
              </w:rPr>
            </w:pPr>
            <w:r w:rsidRPr="004533FF">
              <w:rPr>
                <w:b/>
                <w:sz w:val="28"/>
                <w:szCs w:val="28"/>
              </w:rPr>
              <w:t>40ч.</w:t>
            </w:r>
          </w:p>
        </w:tc>
        <w:tc>
          <w:tcPr>
            <w:tcW w:w="2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</w:tr>
      <w:tr w:rsidR="00286539" w:rsidTr="0050011B"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40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Pr="004533FF" w:rsidRDefault="00286539" w:rsidP="0050011B">
            <w:pPr>
              <w:pStyle w:val="TableContents"/>
              <w:jc w:val="right"/>
              <w:rPr>
                <w:b/>
                <w:sz w:val="28"/>
                <w:szCs w:val="28"/>
              </w:rPr>
            </w:pPr>
            <w:r w:rsidRPr="004533FF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Pr="004533FF" w:rsidRDefault="00286539" w:rsidP="0050011B">
            <w:pPr>
              <w:pStyle w:val="TableContents"/>
              <w:jc w:val="center"/>
              <w:rPr>
                <w:b/>
                <w:sz w:val="28"/>
                <w:szCs w:val="28"/>
              </w:rPr>
            </w:pPr>
            <w:r w:rsidRPr="004533FF">
              <w:rPr>
                <w:b/>
                <w:sz w:val="28"/>
                <w:szCs w:val="28"/>
              </w:rPr>
              <w:t>170ч.</w:t>
            </w:r>
          </w:p>
        </w:tc>
        <w:tc>
          <w:tcPr>
            <w:tcW w:w="2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539" w:rsidRDefault="00286539" w:rsidP="0050011B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</w:tr>
    </w:tbl>
    <w:p w:rsidR="00286539" w:rsidRDefault="00286539" w:rsidP="00286539">
      <w:pPr>
        <w:pStyle w:val="Standard"/>
        <w:jc w:val="center"/>
        <w:rPr>
          <w:sz w:val="28"/>
          <w:szCs w:val="28"/>
        </w:rPr>
      </w:pPr>
    </w:p>
    <w:p w:rsidR="00286539" w:rsidRDefault="00286539" w:rsidP="00286539">
      <w:pPr>
        <w:pStyle w:val="Standard"/>
        <w:jc w:val="center"/>
        <w:rPr>
          <w:sz w:val="28"/>
          <w:szCs w:val="28"/>
        </w:rPr>
      </w:pPr>
    </w:p>
    <w:p w:rsidR="00286539" w:rsidRDefault="00286539" w:rsidP="00286539">
      <w:pPr>
        <w:pStyle w:val="Standard"/>
        <w:jc w:val="center"/>
        <w:rPr>
          <w:sz w:val="28"/>
          <w:szCs w:val="28"/>
        </w:rPr>
      </w:pPr>
    </w:p>
    <w:p w:rsidR="00286539" w:rsidRDefault="00286539" w:rsidP="00286539">
      <w:pPr>
        <w:pStyle w:val="Standard"/>
        <w:jc w:val="center"/>
        <w:rPr>
          <w:sz w:val="28"/>
          <w:szCs w:val="28"/>
        </w:rPr>
      </w:pPr>
    </w:p>
    <w:p w:rsidR="00286539" w:rsidRDefault="00286539" w:rsidP="00286539">
      <w:pPr>
        <w:pStyle w:val="Standard"/>
        <w:jc w:val="center"/>
        <w:rPr>
          <w:sz w:val="28"/>
          <w:szCs w:val="28"/>
        </w:rPr>
      </w:pPr>
    </w:p>
    <w:p w:rsidR="00286539" w:rsidRDefault="00286539" w:rsidP="00286539">
      <w:pPr>
        <w:pStyle w:val="Standard"/>
        <w:jc w:val="center"/>
        <w:rPr>
          <w:sz w:val="28"/>
          <w:szCs w:val="28"/>
        </w:rPr>
      </w:pPr>
    </w:p>
    <w:p w:rsidR="00286539" w:rsidRDefault="00286539" w:rsidP="00286539">
      <w:pPr>
        <w:pStyle w:val="Standard"/>
        <w:jc w:val="center"/>
        <w:rPr>
          <w:sz w:val="28"/>
          <w:szCs w:val="28"/>
        </w:rPr>
        <w:sectPr w:rsidR="00286539" w:rsidSect="00D04F7F">
          <w:pgSz w:w="16840" w:h="11907"/>
          <w:pgMar w:top="1134" w:right="2580" w:bottom="1134" w:left="1418" w:header="709" w:footer="709" w:gutter="0"/>
          <w:cols w:space="708"/>
          <w:docGrid w:linePitch="360"/>
        </w:sectPr>
      </w:pPr>
    </w:p>
    <w:p w:rsidR="00286539" w:rsidRDefault="00286539" w:rsidP="00286539">
      <w:pPr>
        <w:pStyle w:val="Standard"/>
        <w:ind w:left="-567"/>
        <w:jc w:val="center"/>
        <w:rPr>
          <w:sz w:val="28"/>
          <w:szCs w:val="28"/>
        </w:rPr>
      </w:pPr>
    </w:p>
    <w:p w:rsidR="00286539" w:rsidRDefault="00286539" w:rsidP="00286539">
      <w:pPr>
        <w:pStyle w:val="Standard"/>
        <w:ind w:left="-567"/>
        <w:jc w:val="center"/>
        <w:rPr>
          <w:sz w:val="28"/>
          <w:szCs w:val="28"/>
        </w:rPr>
      </w:pPr>
    </w:p>
    <w:p w:rsidR="00286539" w:rsidRDefault="00286539" w:rsidP="00286539">
      <w:pPr>
        <w:pStyle w:val="Standard"/>
        <w:ind w:left="-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Основное содержание по темам:</w:t>
      </w:r>
    </w:p>
    <w:p w:rsidR="00286539" w:rsidRDefault="00286539" w:rsidP="00286539">
      <w:pPr>
        <w:pStyle w:val="Standard"/>
        <w:ind w:left="-567"/>
        <w:jc w:val="both"/>
        <w:rPr>
          <w:b/>
          <w:bCs/>
          <w:sz w:val="28"/>
          <w:szCs w:val="28"/>
        </w:rPr>
      </w:pPr>
    </w:p>
    <w:p w:rsidR="00286539" w:rsidRDefault="00286539" w:rsidP="00286539">
      <w:pPr>
        <w:pStyle w:val="Standard"/>
        <w:shd w:val="clear" w:color="auto" w:fill="FFFFFF"/>
        <w:autoSpaceDE w:val="0"/>
        <w:ind w:left="-142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1.Сложение и вычитание в пределах 10. (9ч.)</w:t>
      </w:r>
    </w:p>
    <w:p w:rsidR="00286539" w:rsidRDefault="00286539" w:rsidP="00286539">
      <w:pPr>
        <w:pStyle w:val="Standard"/>
        <w:shd w:val="clear" w:color="auto" w:fill="FFFFFF"/>
        <w:autoSpaceDE w:val="0"/>
        <w:ind w:left="-142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2.Название и обозначение чисел от 11 до 20. (49ч.)</w:t>
      </w:r>
    </w:p>
    <w:p w:rsidR="00286539" w:rsidRDefault="00286539" w:rsidP="00286539">
      <w:pPr>
        <w:pStyle w:val="Standard"/>
        <w:shd w:val="clear" w:color="auto" w:fill="FFFFFF"/>
        <w:autoSpaceDE w:val="0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Присчитывание, отсчитывание по 1,2,3,4,5,6 в пределах 20 в прямой и обратной последовательности. Сравнение чисел. Знаки отношений</w:t>
      </w:r>
      <w:proofErr w:type="gramStart"/>
      <w:r>
        <w:rPr>
          <w:sz w:val="28"/>
          <w:szCs w:val="28"/>
        </w:rPr>
        <w:t xml:space="preserve"> (&gt;), </w:t>
      </w:r>
      <w:proofErr w:type="gramEnd"/>
      <w:r>
        <w:rPr>
          <w:sz w:val="28"/>
          <w:szCs w:val="28"/>
        </w:rPr>
        <w:t>меньше (&lt; ), равно (=). Состав чисел из десятков и единиц, сложение и вычитание чисел без перехода через десяток.</w:t>
      </w:r>
    </w:p>
    <w:p w:rsidR="00286539" w:rsidRDefault="00286539" w:rsidP="00286539">
      <w:pPr>
        <w:pStyle w:val="Standard"/>
        <w:shd w:val="clear" w:color="auto" w:fill="FFFFFF"/>
        <w:autoSpaceDE w:val="0"/>
        <w:ind w:left="-142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3.Сложение и вычитание чисел с переходом через десяток. (40ч.) </w:t>
      </w:r>
      <w:r>
        <w:rPr>
          <w:sz w:val="28"/>
          <w:szCs w:val="28"/>
        </w:rPr>
        <w:t>Сложение однозначных чисел с переходом через десяток путём разложения второго слагаемого на два числа.</w:t>
      </w:r>
    </w:p>
    <w:p w:rsidR="00286539" w:rsidRDefault="00286539" w:rsidP="00286539">
      <w:pPr>
        <w:pStyle w:val="Standard"/>
        <w:shd w:val="clear" w:color="auto" w:fill="FFFFFF"/>
        <w:autoSpaceDE w:val="0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Вычитание однозначных чисел из двузначных с переходом через десяток путём </w:t>
      </w:r>
      <w:proofErr w:type="gramStart"/>
      <w:r>
        <w:rPr>
          <w:sz w:val="28"/>
          <w:szCs w:val="28"/>
        </w:rPr>
        <w:t>разложения</w:t>
      </w:r>
      <w:proofErr w:type="gramEnd"/>
      <w:r>
        <w:rPr>
          <w:sz w:val="28"/>
          <w:szCs w:val="28"/>
        </w:rPr>
        <w:t xml:space="preserve"> вычитаемого на два числа.</w:t>
      </w:r>
    </w:p>
    <w:p w:rsidR="00286539" w:rsidRDefault="00286539" w:rsidP="00286539">
      <w:pPr>
        <w:pStyle w:val="Standard"/>
        <w:shd w:val="clear" w:color="auto" w:fill="FFFFFF"/>
        <w:autoSpaceDE w:val="0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Таблицы состава двузначных чисел  (11-18)  из двух однозначных чисел с переходом через десяток. Вычисление остатка с помощью данной таблицы.</w:t>
      </w:r>
    </w:p>
    <w:p w:rsidR="00286539" w:rsidRDefault="00286539" w:rsidP="00286539">
      <w:pPr>
        <w:pStyle w:val="Standard"/>
        <w:shd w:val="clear" w:color="auto" w:fill="FFFFFF"/>
        <w:autoSpaceDE w:val="0"/>
        <w:ind w:left="-14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Число 0 как компонент сложения. (1ч.)</w:t>
      </w:r>
    </w:p>
    <w:p w:rsidR="00286539" w:rsidRDefault="00286539" w:rsidP="00286539">
      <w:pPr>
        <w:pStyle w:val="Standard"/>
        <w:shd w:val="clear" w:color="auto" w:fill="FFFFFF"/>
        <w:autoSpaceDE w:val="0"/>
        <w:ind w:left="-142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5.Единица (мера) длины</w:t>
      </w:r>
      <w:r w:rsidRPr="00454770"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b/>
          <w:bCs/>
          <w:sz w:val="28"/>
          <w:szCs w:val="28"/>
        </w:rPr>
        <w:t xml:space="preserve">- дециметр. (2ч.) </w:t>
      </w:r>
      <w:r>
        <w:rPr>
          <w:rFonts w:cs="Times New Roman"/>
          <w:sz w:val="28"/>
          <w:szCs w:val="28"/>
        </w:rPr>
        <w:t>Обозначение: 1дм. С</w:t>
      </w:r>
      <w:proofErr w:type="gramStart"/>
      <w:r>
        <w:rPr>
          <w:rFonts w:cs="Times New Roman"/>
          <w:sz w:val="28"/>
          <w:szCs w:val="28"/>
          <w:lang w:val="en-US"/>
        </w:rPr>
        <w:t>o</w:t>
      </w:r>
      <w:proofErr w:type="gramEnd"/>
      <w:r>
        <w:rPr>
          <w:rFonts w:cs="Times New Roman"/>
          <w:sz w:val="28"/>
          <w:szCs w:val="28"/>
        </w:rPr>
        <w:t>отношение: 1дм=10см.</w:t>
      </w:r>
    </w:p>
    <w:p w:rsidR="00286539" w:rsidRDefault="00286539" w:rsidP="00286539">
      <w:pPr>
        <w:pStyle w:val="Standard"/>
        <w:shd w:val="clear" w:color="auto" w:fill="FFFFFF"/>
        <w:autoSpaceDE w:val="0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Сложение и вычитание чисел, полученных при измерении одной мерой стоимости, длины (сумма (остаток) может быть меньше, равна или больше 1дм), массы, времени.</w:t>
      </w:r>
    </w:p>
    <w:p w:rsidR="00286539" w:rsidRDefault="00286539" w:rsidP="00286539">
      <w:pPr>
        <w:pStyle w:val="Standard"/>
        <w:shd w:val="clear" w:color="auto" w:fill="FFFFFF"/>
        <w:autoSpaceDE w:val="0"/>
        <w:ind w:left="-142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5.Простые арифметические задачи на увеличение (уменьшение) чисел на несколько  единиц.  Составные  арифметические  задачи  в  два     действия. (19ч.)</w:t>
      </w:r>
    </w:p>
    <w:p w:rsidR="00286539" w:rsidRDefault="00286539" w:rsidP="00286539">
      <w:pPr>
        <w:pStyle w:val="Standard"/>
        <w:shd w:val="clear" w:color="auto" w:fill="FFFFFF"/>
        <w:autoSpaceDE w:val="0"/>
        <w:ind w:left="-142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6. </w:t>
      </w:r>
      <w:proofErr w:type="gramStart"/>
      <w:r>
        <w:rPr>
          <w:rFonts w:cs="Times New Roman"/>
          <w:b/>
          <w:bCs/>
          <w:sz w:val="28"/>
          <w:szCs w:val="28"/>
        </w:rPr>
        <w:t>Прямая</w:t>
      </w:r>
      <w:proofErr w:type="gramEnd"/>
      <w:r>
        <w:rPr>
          <w:rFonts w:cs="Times New Roman"/>
          <w:b/>
          <w:bCs/>
          <w:sz w:val="28"/>
          <w:szCs w:val="28"/>
        </w:rPr>
        <w:t xml:space="preserve">, луч, отрезок. (3ч.) </w:t>
      </w:r>
      <w:r>
        <w:rPr>
          <w:rFonts w:cs="Times New Roman"/>
          <w:sz w:val="28"/>
          <w:szCs w:val="28"/>
        </w:rPr>
        <w:t>Сравнение отрезков.</w:t>
      </w:r>
    </w:p>
    <w:p w:rsidR="00286539" w:rsidRDefault="00286539" w:rsidP="00286539">
      <w:pPr>
        <w:pStyle w:val="Standard"/>
        <w:shd w:val="clear" w:color="auto" w:fill="FFFFFF"/>
        <w:autoSpaceDE w:val="0"/>
        <w:ind w:left="-142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7.Угол</w:t>
      </w:r>
      <w:r>
        <w:rPr>
          <w:rFonts w:cs="Times New Roman"/>
          <w:sz w:val="28"/>
          <w:szCs w:val="28"/>
        </w:rPr>
        <w:t xml:space="preserve">. </w:t>
      </w:r>
      <w:r>
        <w:rPr>
          <w:rFonts w:cs="Times New Roman"/>
          <w:b/>
          <w:bCs/>
          <w:sz w:val="28"/>
          <w:szCs w:val="28"/>
        </w:rPr>
        <w:t xml:space="preserve">(4ч.) </w:t>
      </w:r>
      <w:r>
        <w:rPr>
          <w:rFonts w:cs="Times New Roman"/>
          <w:sz w:val="28"/>
          <w:szCs w:val="28"/>
        </w:rPr>
        <w:t>Элементы угла: вершина, стороны. Виды углов: прямой, тупой, острый. Сравнение углов с прямым углом. Черчение прямого угла с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помощью чертёжного угольника.</w:t>
      </w:r>
    </w:p>
    <w:p w:rsidR="00286539" w:rsidRDefault="00286539" w:rsidP="00286539">
      <w:pPr>
        <w:pStyle w:val="Standard"/>
        <w:shd w:val="clear" w:color="auto" w:fill="FFFFFF"/>
        <w:autoSpaceDE w:val="0"/>
        <w:ind w:left="-142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8.Четырёхугольники: (2ч.) </w:t>
      </w:r>
      <w:r>
        <w:rPr>
          <w:rFonts w:cs="Times New Roman"/>
          <w:sz w:val="28"/>
          <w:szCs w:val="28"/>
        </w:rPr>
        <w:t xml:space="preserve">прямоугольник, квадрат. Свойства углов, сторон. Черчение прямоугольника, квадрата на бумаге в клетку по заданным вершинам. </w:t>
      </w:r>
      <w:r>
        <w:rPr>
          <w:rFonts w:cs="Times New Roman"/>
          <w:b/>
          <w:bCs/>
          <w:sz w:val="28"/>
          <w:szCs w:val="28"/>
        </w:rPr>
        <w:t xml:space="preserve">9.Треугольник: (1ч.) </w:t>
      </w:r>
      <w:r>
        <w:rPr>
          <w:rFonts w:cs="Times New Roman"/>
          <w:sz w:val="28"/>
          <w:szCs w:val="28"/>
        </w:rPr>
        <w:t>вершины, углы, стороны. Черчение треугольника на бумаге в клетку по заданным вершинам.</w:t>
      </w:r>
    </w:p>
    <w:p w:rsidR="00286539" w:rsidRDefault="00286539" w:rsidP="00286539">
      <w:pPr>
        <w:pStyle w:val="Standard"/>
        <w:shd w:val="clear" w:color="auto" w:fill="FFFFFF"/>
        <w:autoSpaceDE w:val="0"/>
        <w:ind w:left="-142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10.Мера </w:t>
      </w:r>
      <w:proofErr w:type="gramStart"/>
      <w:r>
        <w:rPr>
          <w:b/>
          <w:bCs/>
          <w:sz w:val="28"/>
          <w:szCs w:val="28"/>
        </w:rPr>
        <w:t>времени-чае</w:t>
      </w:r>
      <w:proofErr w:type="gramEnd"/>
      <w:r>
        <w:rPr>
          <w:b/>
          <w:bCs/>
          <w:sz w:val="28"/>
          <w:szCs w:val="28"/>
        </w:rPr>
        <w:t xml:space="preserve">. (2ч.) </w:t>
      </w:r>
      <w:r>
        <w:rPr>
          <w:sz w:val="28"/>
          <w:szCs w:val="28"/>
        </w:rPr>
        <w:t>Часы, циферблат, стрелки. Измерение времени в часах, направление движения стрелок. Единица (Мера) времен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час. Обозначение: 1ч. Измерение времени по часам с точностью до 1ч. Половина часа (полчаса).</w:t>
      </w:r>
    </w:p>
    <w:p w:rsidR="00286539" w:rsidRDefault="00286539" w:rsidP="00286539">
      <w:pPr>
        <w:pStyle w:val="Standard"/>
        <w:shd w:val="clear" w:color="auto" w:fill="FFFFFF"/>
        <w:autoSpaceDE w:val="0"/>
        <w:ind w:left="-14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11.Деление    предметных    совокупностей    на    две    равные    части (поровну). (2ч.)</w:t>
      </w:r>
    </w:p>
    <w:p w:rsidR="00286539" w:rsidRDefault="00286539" w:rsidP="00286539">
      <w:pPr>
        <w:pStyle w:val="Standard"/>
        <w:shd w:val="clear" w:color="auto" w:fill="FFFFFF"/>
        <w:autoSpaceDE w:val="0"/>
        <w:ind w:left="-14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12.Уроки учёта знаний.(16ч.)</w:t>
      </w:r>
    </w:p>
    <w:p w:rsidR="00286539" w:rsidRDefault="00286539" w:rsidP="00286539">
      <w:pPr>
        <w:pStyle w:val="Standard"/>
        <w:shd w:val="clear" w:color="auto" w:fill="FFFFFF"/>
        <w:autoSpaceDE w:val="0"/>
        <w:ind w:left="-14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13. Повторение (20ч.)</w:t>
      </w:r>
    </w:p>
    <w:p w:rsidR="00286539" w:rsidRDefault="00286539" w:rsidP="00286539">
      <w:pPr>
        <w:pStyle w:val="Standard"/>
        <w:shd w:val="clear" w:color="auto" w:fill="FFFFFF"/>
        <w:autoSpaceDE w:val="0"/>
        <w:ind w:left="-142"/>
        <w:jc w:val="both"/>
        <w:rPr>
          <w:b/>
          <w:bCs/>
          <w:sz w:val="28"/>
          <w:szCs w:val="28"/>
        </w:rPr>
      </w:pPr>
    </w:p>
    <w:p w:rsidR="00286539" w:rsidRDefault="00286539" w:rsidP="00286539">
      <w:pPr>
        <w:pStyle w:val="Standard"/>
        <w:shd w:val="clear" w:color="auto" w:fill="FFFFFF"/>
        <w:autoSpaceDE w:val="0"/>
        <w:ind w:left="-142"/>
        <w:jc w:val="both"/>
        <w:rPr>
          <w:b/>
          <w:bCs/>
          <w:sz w:val="28"/>
          <w:szCs w:val="28"/>
        </w:rPr>
      </w:pPr>
    </w:p>
    <w:p w:rsidR="00286539" w:rsidRDefault="00286539" w:rsidP="00286539">
      <w:pPr>
        <w:pStyle w:val="a8"/>
        <w:rPr>
          <w:b/>
        </w:rPr>
      </w:pPr>
      <w:r w:rsidRPr="001A2A6E">
        <w:rPr>
          <w:b/>
        </w:rPr>
        <w:t xml:space="preserve">                                                 </w:t>
      </w:r>
    </w:p>
    <w:p w:rsidR="00286539" w:rsidRDefault="00286539" w:rsidP="00286539">
      <w:pPr>
        <w:pStyle w:val="a8"/>
        <w:rPr>
          <w:b/>
        </w:rPr>
      </w:pPr>
    </w:p>
    <w:p w:rsidR="00286539" w:rsidRPr="00D50757" w:rsidRDefault="00286539" w:rsidP="00286539">
      <w:pPr>
        <w:pStyle w:val="a8"/>
        <w:jc w:val="center"/>
        <w:rPr>
          <w:rFonts w:ascii="Times New Roman" w:hAnsi="Times New Roman" w:cs="Times New Roman"/>
          <w:b/>
          <w:szCs w:val="28"/>
        </w:rPr>
      </w:pPr>
      <w:r w:rsidRPr="00D50757">
        <w:rPr>
          <w:rFonts w:ascii="Times New Roman" w:hAnsi="Times New Roman" w:cs="Times New Roman"/>
          <w:b/>
        </w:rPr>
        <w:t>СПИСОК ЛИТЕРАТУРЫ:</w:t>
      </w:r>
    </w:p>
    <w:p w:rsidR="00286539" w:rsidRDefault="00286539" w:rsidP="00286539">
      <w:pPr>
        <w:pStyle w:val="Standard"/>
        <w:shd w:val="clear" w:color="auto" w:fill="FFFFFF"/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1.Т.К.Жикалкина «Игровые и занимательные задания по математике». Москва: «Просвещение», 1989.</w:t>
      </w:r>
    </w:p>
    <w:p w:rsidR="00286539" w:rsidRDefault="00286539" w:rsidP="00286539">
      <w:pPr>
        <w:pStyle w:val="Standard"/>
        <w:shd w:val="clear" w:color="auto" w:fill="FFFFFF"/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 </w:t>
      </w:r>
      <w:proofErr w:type="gramStart"/>
      <w:r>
        <w:rPr>
          <w:rFonts w:cs="Times New Roman"/>
          <w:sz w:val="28"/>
          <w:szCs w:val="28"/>
        </w:rPr>
        <w:t>А.П.Тонких, Т.П.Кравцова «Логические игры и задачи на уроках математики» - Ярославль « Академия развития», 1997г.</w:t>
      </w:r>
      <w:proofErr w:type="gramEnd"/>
    </w:p>
    <w:p w:rsidR="00286539" w:rsidRDefault="00286539" w:rsidP="00286539">
      <w:pPr>
        <w:pStyle w:val="Standard"/>
        <w:shd w:val="clear" w:color="auto" w:fill="FFFFFF"/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3.Мокрушина О.А., Фефилова Е.П. «Поурочные разработки по математике», издание 3-е, переработанное и дополненное. Москва: «</w:t>
      </w:r>
      <w:proofErr w:type="spellStart"/>
      <w:r>
        <w:rPr>
          <w:rFonts w:cs="Times New Roman"/>
          <w:sz w:val="28"/>
          <w:szCs w:val="28"/>
        </w:rPr>
        <w:t>Вако</w:t>
      </w:r>
      <w:proofErr w:type="spellEnd"/>
      <w:r>
        <w:rPr>
          <w:rFonts w:cs="Times New Roman"/>
          <w:sz w:val="28"/>
          <w:szCs w:val="28"/>
        </w:rPr>
        <w:t>», 2007.</w:t>
      </w:r>
    </w:p>
    <w:p w:rsidR="00286539" w:rsidRDefault="00286539" w:rsidP="00286539">
      <w:pPr>
        <w:pStyle w:val="Standard"/>
        <w:shd w:val="clear" w:color="auto" w:fill="FFFFFF"/>
        <w:autoSpaceDE w:val="0"/>
        <w:jc w:val="both"/>
      </w:pPr>
      <w:r>
        <w:rPr>
          <w:rFonts w:cs="Times New Roman"/>
          <w:sz w:val="28"/>
          <w:szCs w:val="28"/>
        </w:rPr>
        <w:t xml:space="preserve">4.Программы специальных (коррекционных) образовательных учреждений </w:t>
      </w:r>
      <w:r>
        <w:rPr>
          <w:rFonts w:cs="Times New Roman"/>
          <w:sz w:val="28"/>
          <w:szCs w:val="28"/>
          <w:lang w:val="en-US"/>
        </w:rPr>
        <w:t>VIII</w:t>
      </w:r>
      <w:r>
        <w:rPr>
          <w:rFonts w:cs="Times New Roman"/>
          <w:sz w:val="28"/>
          <w:szCs w:val="28"/>
        </w:rPr>
        <w:t xml:space="preserve"> вида под редакцией доктора педагогических наук В.В.Воронковой. Москва: «Просвещение», 2008.</w:t>
      </w:r>
    </w:p>
    <w:p w:rsidR="00286539" w:rsidRDefault="00286539" w:rsidP="00286539">
      <w:pPr>
        <w:pStyle w:val="Standard"/>
        <w:shd w:val="clear" w:color="auto" w:fill="FFFFFF"/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5.Чумакова И.В. «Формирование до числовых количественных представлений у дошкольников с нарушением интеллекта». Москва: «</w:t>
      </w:r>
      <w:proofErr w:type="spellStart"/>
      <w:r>
        <w:rPr>
          <w:rFonts w:cs="Times New Roman"/>
          <w:sz w:val="28"/>
          <w:szCs w:val="28"/>
        </w:rPr>
        <w:t>Владос</w:t>
      </w:r>
      <w:proofErr w:type="spellEnd"/>
      <w:r>
        <w:rPr>
          <w:rFonts w:cs="Times New Roman"/>
          <w:sz w:val="28"/>
          <w:szCs w:val="28"/>
        </w:rPr>
        <w:t>», 2001.</w:t>
      </w:r>
    </w:p>
    <w:p w:rsidR="00286539" w:rsidRDefault="00286539" w:rsidP="00286539">
      <w:pPr>
        <w:pStyle w:val="Standard"/>
        <w:shd w:val="clear" w:color="auto" w:fill="FFFFFF"/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6.Эк.В.В. Учебник для спец</w:t>
      </w:r>
      <w:proofErr w:type="gramStart"/>
      <w:r>
        <w:rPr>
          <w:rFonts w:cs="Times New Roman"/>
          <w:sz w:val="28"/>
          <w:szCs w:val="28"/>
        </w:rPr>
        <w:t>.(</w:t>
      </w:r>
      <w:proofErr w:type="gramEnd"/>
      <w:r>
        <w:rPr>
          <w:rFonts w:cs="Times New Roman"/>
          <w:sz w:val="28"/>
          <w:szCs w:val="28"/>
        </w:rPr>
        <w:t>коррекционных) образовательных учреждений VIII вида -М.: «Просвещение», 2013г.</w:t>
      </w:r>
    </w:p>
    <w:p w:rsidR="00286539" w:rsidRDefault="00286539" w:rsidP="00286539">
      <w:pPr>
        <w:pStyle w:val="c5"/>
        <w:spacing w:before="0" w:after="0"/>
      </w:pPr>
      <w:r>
        <w:rPr>
          <w:sz w:val="28"/>
          <w:szCs w:val="28"/>
        </w:rPr>
        <w:t>7.Эк.В.В «Дидактический материал по математике для учащихся 2 классов вспомогательной школы» М.: «Просвещение»,1997г.</w:t>
      </w:r>
      <w:r>
        <w:rPr>
          <w:b/>
          <w:sz w:val="28"/>
          <w:szCs w:val="28"/>
        </w:rPr>
        <w:t xml:space="preserve"> </w:t>
      </w:r>
    </w:p>
    <w:p w:rsidR="00286539" w:rsidRDefault="00286539" w:rsidP="00286539">
      <w:pPr>
        <w:pStyle w:val="c5"/>
        <w:spacing w:before="0" w:after="0"/>
      </w:pPr>
      <w:r>
        <w:rPr>
          <w:rStyle w:val="c34"/>
          <w:b/>
          <w:sz w:val="28"/>
          <w:szCs w:val="28"/>
        </w:rPr>
        <w:t>Интернет-ресурсы</w:t>
      </w:r>
    </w:p>
    <w:p w:rsidR="00286539" w:rsidRDefault="00286539" w:rsidP="00286539">
      <w:pPr>
        <w:pStyle w:val="c5"/>
        <w:spacing w:before="0" w:after="0"/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www</w:t>
      </w:r>
      <w:proofErr w:type="spellEnd"/>
      <w:r>
        <w:rPr>
          <w:sz w:val="28"/>
          <w:szCs w:val="28"/>
        </w:rPr>
        <w:t xml:space="preserve">. </w:t>
      </w:r>
      <w:hyperlink r:id="rId4" w:history="1">
        <w:proofErr w:type="spellStart"/>
        <w:r>
          <w:rPr>
            <w:rStyle w:val="a7"/>
            <w:sz w:val="28"/>
            <w:szCs w:val="28"/>
          </w:rPr>
          <w:t>edu</w:t>
        </w:r>
        <w:proofErr w:type="spellEnd"/>
      </w:hyperlink>
      <w:r>
        <w:rPr>
          <w:sz w:val="28"/>
          <w:szCs w:val="28"/>
        </w:rPr>
        <w:t xml:space="preserve"> - "Российское образование" Федеральный портал. </w:t>
      </w:r>
    </w:p>
    <w:p w:rsidR="00286539" w:rsidRDefault="00286539" w:rsidP="00286539">
      <w:pPr>
        <w:pStyle w:val="c5"/>
        <w:spacing w:before="0" w:after="0"/>
      </w:pPr>
      <w:r>
        <w:rPr>
          <w:rStyle w:val="c45"/>
          <w:sz w:val="28"/>
          <w:szCs w:val="28"/>
        </w:rPr>
        <w:t>2.</w:t>
      </w:r>
      <w:r>
        <w:rPr>
          <w:sz w:val="28"/>
          <w:szCs w:val="28"/>
        </w:rPr>
        <w:t> www.</w:t>
      </w:r>
      <w:hyperlink r:id="rId5" w:history="1">
        <w:r>
          <w:rPr>
            <w:rStyle w:val="a7"/>
            <w:sz w:val="28"/>
            <w:szCs w:val="28"/>
          </w:rPr>
          <w:t>school.edu</w:t>
        </w:r>
      </w:hyperlink>
      <w:r>
        <w:rPr>
          <w:sz w:val="28"/>
          <w:szCs w:val="28"/>
        </w:rPr>
        <w:t> - "Российский общеобразовательный портал".</w:t>
      </w:r>
    </w:p>
    <w:p w:rsidR="00286539" w:rsidRDefault="00286539" w:rsidP="00286539">
      <w:pPr>
        <w:pStyle w:val="c5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www.school-collection.edu.ru</w:t>
      </w:r>
      <w:proofErr w:type="spellEnd"/>
      <w:r>
        <w:rPr>
          <w:sz w:val="28"/>
          <w:szCs w:val="28"/>
        </w:rPr>
        <w:t>/ Единая коллекция цифровых образовательных ресурсов</w:t>
      </w:r>
    </w:p>
    <w:p w:rsidR="00286539" w:rsidRDefault="00286539" w:rsidP="00286539">
      <w:pPr>
        <w:pStyle w:val="c5"/>
        <w:spacing w:before="0" w:after="0"/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www.mathvaz.ru</w:t>
      </w:r>
      <w:proofErr w:type="spellEnd"/>
      <w:r>
        <w:rPr>
          <w:sz w:val="28"/>
          <w:szCs w:val="28"/>
        </w:rPr>
        <w:t xml:space="preserve"> - </w:t>
      </w:r>
      <w:hyperlink r:id="rId6" w:history="1">
        <w:proofErr w:type="spellStart"/>
        <w:r>
          <w:rPr>
            <w:rStyle w:val="a7"/>
            <w:sz w:val="28"/>
            <w:szCs w:val="28"/>
          </w:rPr>
          <w:t>doc</w:t>
        </w:r>
        <w:proofErr w:type="gramStart"/>
        <w:r>
          <w:rPr>
            <w:rStyle w:val="a7"/>
            <w:sz w:val="28"/>
            <w:szCs w:val="28"/>
          </w:rPr>
          <w:t>ье</w:t>
        </w:r>
        <w:proofErr w:type="spellEnd"/>
        <w:proofErr w:type="gramEnd"/>
        <w:r>
          <w:rPr>
            <w:rStyle w:val="a7"/>
            <w:sz w:val="28"/>
            <w:szCs w:val="28"/>
          </w:rPr>
          <w:t xml:space="preserve"> школьного учителя математики </w:t>
        </w:r>
      </w:hyperlink>
    </w:p>
    <w:p w:rsidR="00286539" w:rsidRDefault="00286539" w:rsidP="00286539">
      <w:pPr>
        <w:pStyle w:val="c5"/>
        <w:spacing w:before="0" w:after="0"/>
      </w:pPr>
      <w:r>
        <w:rPr>
          <w:sz w:val="28"/>
          <w:szCs w:val="28"/>
        </w:rPr>
        <w:t>Документация, рабочие материалы для учителя математики</w:t>
      </w:r>
      <w:r>
        <w:rPr>
          <w:sz w:val="28"/>
          <w:szCs w:val="28"/>
        </w:rPr>
        <w:br/>
        <w:t xml:space="preserve">5. </w:t>
      </w:r>
      <w:proofErr w:type="spellStart"/>
      <w:r>
        <w:rPr>
          <w:rStyle w:val="c34"/>
          <w:sz w:val="28"/>
          <w:szCs w:val="28"/>
        </w:rPr>
        <w:t>www.it-n.ru</w:t>
      </w:r>
      <w:proofErr w:type="spellEnd"/>
      <w:r w:rsidR="0069670C">
        <w:fldChar w:fldCharType="begin"/>
      </w:r>
      <w:r w:rsidR="0069670C">
        <w:instrText>HYPERLINK "http://www.it-n.ru/"</w:instrText>
      </w:r>
      <w:r w:rsidR="0069670C">
        <w:fldChar w:fldCharType="separate"/>
      </w:r>
      <w:r>
        <w:rPr>
          <w:rStyle w:val="a7"/>
          <w:sz w:val="28"/>
          <w:szCs w:val="28"/>
        </w:rPr>
        <w:t>"Сеть творческих учителей"</w:t>
      </w:r>
      <w:r w:rsidR="0069670C">
        <w:fldChar w:fldCharType="end"/>
      </w:r>
    </w:p>
    <w:p w:rsidR="00286539" w:rsidRDefault="00286539" w:rsidP="00286539">
      <w:pPr>
        <w:pStyle w:val="c5"/>
        <w:spacing w:before="0" w:after="0"/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www</w:t>
      </w:r>
      <w:proofErr w:type="spellEnd"/>
      <w:r>
        <w:rPr>
          <w:sz w:val="28"/>
          <w:szCs w:val="28"/>
        </w:rPr>
        <w:t xml:space="preserve"> .</w:t>
      </w:r>
      <w:hyperlink r:id="rId7" w:history="1">
        <w:r>
          <w:rPr>
            <w:rStyle w:val="a7"/>
            <w:sz w:val="28"/>
            <w:szCs w:val="28"/>
          </w:rPr>
          <w:t>festival.1september.ru</w:t>
        </w:r>
      </w:hyperlink>
      <w:r>
        <w:rPr>
          <w:sz w:val="28"/>
          <w:szCs w:val="28"/>
        </w:rPr>
        <w:t>   Фестиваль педагогических идей "Открытый урок"  </w:t>
      </w:r>
    </w:p>
    <w:p w:rsidR="00286539" w:rsidRDefault="00286539" w:rsidP="00286539">
      <w:pPr>
        <w:pStyle w:val="Standard"/>
        <w:shd w:val="clear" w:color="auto" w:fill="FFFFFF"/>
        <w:autoSpaceDE w:val="0"/>
        <w:jc w:val="both"/>
        <w:rPr>
          <w:rFonts w:cs="Times New Roman"/>
          <w:sz w:val="28"/>
          <w:szCs w:val="28"/>
        </w:rPr>
      </w:pPr>
    </w:p>
    <w:p w:rsidR="00915BDF" w:rsidRDefault="00915BDF"/>
    <w:sectPr w:rsidR="00915BDF" w:rsidSect="00915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6539"/>
    <w:rsid w:val="00286539"/>
    <w:rsid w:val="0069670C"/>
    <w:rsid w:val="00772097"/>
    <w:rsid w:val="00915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6539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286539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53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8653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286539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2865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semiHidden/>
    <w:rsid w:val="00286539"/>
    <w:pPr>
      <w:jc w:val="center"/>
    </w:pPr>
    <w:rPr>
      <w:b/>
      <w:bCs/>
      <w:sz w:val="28"/>
    </w:rPr>
  </w:style>
  <w:style w:type="character" w:customStyle="1" w:styleId="a6">
    <w:name w:val="Основной текст Знак"/>
    <w:basedOn w:val="a0"/>
    <w:link w:val="a5"/>
    <w:semiHidden/>
    <w:rsid w:val="0028653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Standard">
    <w:name w:val="Standard"/>
    <w:rsid w:val="002865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color w:val="000000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286539"/>
    <w:pPr>
      <w:suppressLineNumbers/>
    </w:pPr>
    <w:rPr>
      <w:color w:val="auto"/>
    </w:rPr>
  </w:style>
  <w:style w:type="paragraph" w:customStyle="1" w:styleId="TableHeading">
    <w:name w:val="Table Heading"/>
    <w:basedOn w:val="TableContents"/>
    <w:rsid w:val="00286539"/>
    <w:pPr>
      <w:jc w:val="center"/>
    </w:pPr>
    <w:rPr>
      <w:b/>
      <w:bCs/>
      <w:i/>
      <w:iCs/>
      <w:color w:val="000000"/>
    </w:rPr>
  </w:style>
  <w:style w:type="paragraph" w:customStyle="1" w:styleId="c5">
    <w:name w:val="c5"/>
    <w:basedOn w:val="a"/>
    <w:rsid w:val="00286539"/>
    <w:pPr>
      <w:autoSpaceDN w:val="0"/>
      <w:spacing w:before="100" w:after="100"/>
    </w:pPr>
    <w:rPr>
      <w:color w:val="000000"/>
    </w:rPr>
  </w:style>
  <w:style w:type="character" w:styleId="a7">
    <w:name w:val="Hyperlink"/>
    <w:basedOn w:val="a0"/>
    <w:uiPriority w:val="99"/>
    <w:rsid w:val="00286539"/>
    <w:rPr>
      <w:rFonts w:cs="Times New Roman"/>
      <w:color w:val="0000FF"/>
      <w:u w:val="single"/>
    </w:rPr>
  </w:style>
  <w:style w:type="character" w:customStyle="1" w:styleId="c34">
    <w:name w:val="c34"/>
    <w:basedOn w:val="a0"/>
    <w:rsid w:val="00286539"/>
    <w:rPr>
      <w:rFonts w:cs="Times New Roman"/>
    </w:rPr>
  </w:style>
  <w:style w:type="character" w:customStyle="1" w:styleId="c45">
    <w:name w:val="c45"/>
    <w:basedOn w:val="a0"/>
    <w:rsid w:val="00286539"/>
    <w:rPr>
      <w:rFonts w:cs="Times New Roman"/>
    </w:rPr>
  </w:style>
  <w:style w:type="paragraph" w:styleId="a8">
    <w:name w:val="No Spacing"/>
    <w:uiPriority w:val="1"/>
    <w:qFormat/>
    <w:rsid w:val="002865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festival.1september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sportal.ru/shkola/algebra/library/2011/12/09/rabochaya-programma-po-matematike-5-klass" TargetMode="External"/><Relationship Id="rId5" Type="http://schemas.openxmlformats.org/officeDocument/2006/relationships/hyperlink" Target="http://nsportal.ru/shkola/algebra/library/2011/12/09/rabochaya-programma-po-matematike-5-klass" TargetMode="External"/><Relationship Id="rId4" Type="http://schemas.openxmlformats.org/officeDocument/2006/relationships/hyperlink" Target="http://nsportal.ru/shkola/algebra/library/2011/12/09/rabochaya-programma-po-matematike-5-klas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4274</Words>
  <Characters>24364</Characters>
  <Application>Microsoft Office Word</Application>
  <DocSecurity>0</DocSecurity>
  <Lines>203</Lines>
  <Paragraphs>57</Paragraphs>
  <ScaleCrop>false</ScaleCrop>
  <Company>Microsoft</Company>
  <LinksUpToDate>false</LinksUpToDate>
  <CharactersWithSpaces>28581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Покровская</cp:lastModifiedBy>
  <cp:revision>3</cp:revision>
  <dcterms:created xsi:type="dcterms:W3CDTF">2016-11-24T19:35:00Z</dcterms:created>
  <dcterms:modified xsi:type="dcterms:W3CDTF">2016-11-25T12:09:00Z</dcterms:modified>
</cp:coreProperties>
</file>